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632D" w14:textId="3EF143D2" w:rsidR="00EC7D58" w:rsidRPr="00E0716E" w:rsidRDefault="00705073">
      <w:pPr>
        <w:pStyle w:val="Forside-Overskrift1"/>
        <w:rPr>
          <w:sz w:val="52"/>
        </w:rPr>
      </w:pPr>
      <w:r>
        <w:rPr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D1342" wp14:editId="1BC79422">
                <wp:simplePos x="0" y="0"/>
                <wp:positionH relativeFrom="page">
                  <wp:posOffset>647700</wp:posOffset>
                </wp:positionH>
                <wp:positionV relativeFrom="page">
                  <wp:posOffset>9761220</wp:posOffset>
                </wp:positionV>
                <wp:extent cx="4319905" cy="359410"/>
                <wp:effectExtent l="0" t="0" r="444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Dokumentdato"/>
                              <w:tag w:val="Dokumentdato"/>
                              <w:id w:val="-624926229"/>
                              <w:placeholder>
                                <w:docPart w:val="DE7C79C04B3F4B6BBEC5D4EB40BA87B7"/>
                              </w:placeholder>
                              <w:dataBinding w:xpath="/root[1]/Dokumentdato[1]" w:storeItemID="{C9173A95-52D0-47B9-BB88-F9F64158334A}"/>
                              <w:text w:multiLine="1"/>
                            </w:sdtPr>
                            <w:sdtEndPr/>
                            <w:sdtContent>
                              <w:p w14:paraId="653E7F49" w14:textId="30719D3B" w:rsidR="008C5F26" w:rsidRDefault="00932F35" w:rsidP="008C5F26">
                                <w:pPr>
                                  <w:pStyle w:val="Sidehoved"/>
                                  <w:rPr>
                                    <w:color w:val="auto"/>
                                    <w:sz w:val="20"/>
                                  </w:rPr>
                                </w:pPr>
                                <w:r>
                                  <w:t>21-09</w:t>
                                </w:r>
                                <w:r w:rsidR="008C5F26">
                                  <w:t>-2020</w:t>
                                </w:r>
                              </w:p>
                            </w:sdtContent>
                          </w:sdt>
                          <w:p w14:paraId="34AF033F" w14:textId="09D5E28B" w:rsidR="00166C82" w:rsidRDefault="00166C82">
                            <w:pPr>
                              <w:pStyle w:val="Forside-Overskrift4"/>
                            </w:pPr>
                          </w:p>
                          <w:p w14:paraId="6E6A052A" w14:textId="3D9FA569" w:rsidR="00166C82" w:rsidRDefault="00166C82">
                            <w:pPr>
                              <w:pStyle w:val="Forside-Overskrift4"/>
                            </w:pPr>
                          </w:p>
                          <w:p w14:paraId="745504C8" w14:textId="77777777" w:rsidR="00166C82" w:rsidRDefault="00166C82">
                            <w:pPr>
                              <w:pStyle w:val="Forside-Overskrift4"/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17D1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768.6pt;width:340.15pt;height: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jaBAIAAOQDAAAOAAAAZHJzL2Uyb0RvYy54bWysU9tu2zAMfR+wfxD0vthOm60xohRduw4D&#10;ugvQ7gNkWY6FSaImKbGzrx8lJ2mwvhXzg0CL5CEPebS6Ho0mO+mDAstoNSspkVZAq+yG0Z9P9++u&#10;KAmR25ZrsJLRvQz0ev32zWpwtZxDD7qVniCIDfXgGO1jdHVRBNFLw8MMnLTo7MAbHvHXb4rW8wHR&#10;jS7mZfm+GMC3zoOQIeDt3eSk64zfdVLE710XZCSaUewt5tPns0lnsV7xeuO565U4tMFf0YXhymLR&#10;E9Qdj5xsvXoBZZTwEKCLMwGmgK5TQmYOyKYq/2Hz2HMnMxccTnCnMYX/Byu+7X54olpG59UHSiw3&#10;uKQnOUbyEUYyT/MZXKgx7NFhYBzxGvecuQb3AOJXIBZue2438sZ7GHrJW+yvSpnFWeqEExJIM3yF&#10;FsvwbYQMNHbepOHhOAii4572p92kVgReXl5Uy2W5oESg72KxvKzy8gpeH7OdD/GzBEOSwajH3Wd0&#10;vnsIMXXD62NIKmbhXmmd968tGRhdLuaLnHDmMSqiPLUyjF6V6ZsEk0h+sm1OjlzpycYC2h5YJ6IT&#10;5Tg2IwamUTTQ7pG/h0mG+GzQ6MH/oWRACTIafm+5l5ToLxZnmPR6NPzRaI4GtwJTGW0omczbmHU9&#10;cbvB2XYq036ufOgNpZSncZB90ur5f456fpzrvwAAAP//AwBQSwMEFAAGAAgAAAAhAODUe23gAAAA&#10;DQEAAA8AAABkcnMvZG93bnJldi54bWxMj0FPhDAQhe8m/odmTLy5xTYKi5QNMfFgVteI/oAurUCk&#10;U0ILi//e2ZPe5s28vPlesVvdwBY7hd6jgttNAsxi402PrYLPj6ebDFiIGo0ePFoFPzbArry8KHRu&#10;/Anf7VLHllEIhlwr6GIcc85D01mnw8aPFun25SenI8mp5WbSJwp3AxdJcs+d7pE+dHq0j51tvuvZ&#10;KVhenaiem8OW1y9Cpqncv1XzXqnrq7V6ABbtGv/McMYndCiJ6ehnNIENpBNBXSINdzIVwMiSZkIC&#10;O55XW5kBLwv+v0X5CwAA//8DAFBLAQItABQABgAIAAAAIQC2gziS/gAAAOEBAAATAAAAAAAAAAAA&#10;AAAAAAAAAABbQ29udGVudF9UeXBlc10ueG1sUEsBAi0AFAAGAAgAAAAhADj9If/WAAAAlAEAAAsA&#10;AAAAAAAAAAAAAAAALwEAAF9yZWxzLy5yZWxzUEsBAi0AFAAGAAgAAAAhANZg2NoEAgAA5AMAAA4A&#10;AAAAAAAAAAAAAAAALgIAAGRycy9lMm9Eb2MueG1sUEsBAi0AFAAGAAgAAAAhAODUe23gAAAADQEA&#10;AA8AAAAAAAAAAAAAAAAAXgQAAGRycy9kb3ducmV2LnhtbFBLBQYAAAAABAAEAPMAAABrBQAAAAA=&#10;" filled="f" stroked="f">
                <v:textbox inset="0,0,0,0">
                  <w:txbxContent>
                    <w:sdt>
                      <w:sdtPr>
                        <w:alias w:val="Dokumentdato"/>
                        <w:tag w:val="Dokumentdato"/>
                        <w:id w:val="-624926229"/>
                        <w:placeholder>
                          <w:docPart w:val="DE7C79C04B3F4B6BBEC5D4EB40BA87B7"/>
                        </w:placeholder>
                        <w:dataBinding w:xpath="/root[1]/Dokumentdato[1]" w:storeItemID="{C9173A95-52D0-47B9-BB88-F9F64158334A}"/>
                        <w:text w:multiLine="1"/>
                      </w:sdtPr>
                      <w:sdtEndPr/>
                      <w:sdtContent>
                        <w:p w14:paraId="653E7F49" w14:textId="30719D3B" w:rsidR="008C5F26" w:rsidRDefault="00932F35" w:rsidP="008C5F26">
                          <w:pPr>
                            <w:pStyle w:val="Sidehoved"/>
                            <w:rPr>
                              <w:color w:val="auto"/>
                              <w:sz w:val="20"/>
                            </w:rPr>
                          </w:pPr>
                          <w:r>
                            <w:t>21-09</w:t>
                          </w:r>
                          <w:r w:rsidR="008C5F26">
                            <w:t>-2020</w:t>
                          </w:r>
                        </w:p>
                      </w:sdtContent>
                    </w:sdt>
                    <w:p w14:paraId="34AF033F" w14:textId="09D5E28B" w:rsidR="00166C82" w:rsidRDefault="00166C82">
                      <w:pPr>
                        <w:pStyle w:val="Forside-Overskrift4"/>
                      </w:pPr>
                    </w:p>
                    <w:p w14:paraId="6E6A052A" w14:textId="3D9FA569" w:rsidR="00166C82" w:rsidRDefault="00166C82">
                      <w:pPr>
                        <w:pStyle w:val="Forside-Overskrift4"/>
                      </w:pPr>
                    </w:p>
                    <w:p w14:paraId="745504C8" w14:textId="77777777" w:rsidR="00166C82" w:rsidRDefault="00166C82">
                      <w:pPr>
                        <w:pStyle w:val="Forside-Overskrift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eastAsia="da-DK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D9B3AA" wp14:editId="5ECE6935">
                <wp:simplePos x="0" y="0"/>
                <wp:positionH relativeFrom="page">
                  <wp:posOffset>5295900</wp:posOffset>
                </wp:positionH>
                <wp:positionV relativeFrom="page">
                  <wp:posOffset>9502140</wp:posOffset>
                </wp:positionV>
                <wp:extent cx="1781810" cy="582930"/>
                <wp:effectExtent l="0" t="0" r="8890" b="7620"/>
                <wp:wrapNone/>
                <wp:docPr id="56" name="RapportForsid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81810" cy="582930"/>
                          <a:chOff x="86995" y="142240"/>
                          <a:chExt cx="1783080" cy="584835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87630" y="638175"/>
                            <a:ext cx="73660" cy="8699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37"/>
                              <a:gd name="T2" fmla="*/ 15 w 116"/>
                              <a:gd name="T3" fmla="*/ 0 h 137"/>
                              <a:gd name="T4" fmla="*/ 15 w 116"/>
                              <a:gd name="T5" fmla="*/ 82 h 137"/>
                              <a:gd name="T6" fmla="*/ 94 w 116"/>
                              <a:gd name="T7" fmla="*/ 0 h 137"/>
                              <a:gd name="T8" fmla="*/ 114 w 116"/>
                              <a:gd name="T9" fmla="*/ 0 h 137"/>
                              <a:gd name="T10" fmla="*/ 55 w 116"/>
                              <a:gd name="T11" fmla="*/ 61 h 137"/>
                              <a:gd name="T12" fmla="*/ 116 w 116"/>
                              <a:gd name="T13" fmla="*/ 137 h 137"/>
                              <a:gd name="T14" fmla="*/ 97 w 116"/>
                              <a:gd name="T15" fmla="*/ 137 h 137"/>
                              <a:gd name="T16" fmla="*/ 45 w 116"/>
                              <a:gd name="T17" fmla="*/ 71 h 137"/>
                              <a:gd name="T18" fmla="*/ 15 w 116"/>
                              <a:gd name="T19" fmla="*/ 100 h 137"/>
                              <a:gd name="T20" fmla="*/ 15 w 116"/>
                              <a:gd name="T21" fmla="*/ 137 h 137"/>
                              <a:gd name="T22" fmla="*/ 0 w 116"/>
                              <a:gd name="T23" fmla="*/ 137 h 137"/>
                              <a:gd name="T24" fmla="*/ 0 w 116"/>
                              <a:gd name="T25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6" h="137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82"/>
                                </a:lnTo>
                                <a:lnTo>
                                  <a:pt x="94" y="0"/>
                                </a:lnTo>
                                <a:lnTo>
                                  <a:pt x="114" y="0"/>
                                </a:lnTo>
                                <a:lnTo>
                                  <a:pt x="55" y="61"/>
                                </a:lnTo>
                                <a:lnTo>
                                  <a:pt x="116" y="137"/>
                                </a:lnTo>
                                <a:lnTo>
                                  <a:pt x="97" y="137"/>
                                </a:lnTo>
                                <a:lnTo>
                                  <a:pt x="45" y="71"/>
                                </a:lnTo>
                                <a:lnTo>
                                  <a:pt x="15" y="100"/>
                                </a:lnTo>
                                <a:lnTo>
                                  <a:pt x="15" y="137"/>
                                </a:ln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67640" y="659130"/>
                            <a:ext cx="66675" cy="67945"/>
                          </a:xfrm>
                          <a:custGeom>
                            <a:avLst/>
                            <a:gdLst>
                              <a:gd name="T0" fmla="*/ 0 w 73"/>
                              <a:gd name="T1" fmla="*/ 37 h 74"/>
                              <a:gd name="T2" fmla="*/ 0 w 73"/>
                              <a:gd name="T3" fmla="*/ 37 h 74"/>
                              <a:gd name="T4" fmla="*/ 37 w 73"/>
                              <a:gd name="T5" fmla="*/ 0 h 74"/>
                              <a:gd name="T6" fmla="*/ 73 w 73"/>
                              <a:gd name="T7" fmla="*/ 37 h 74"/>
                              <a:gd name="T8" fmla="*/ 73 w 73"/>
                              <a:gd name="T9" fmla="*/ 37 h 74"/>
                              <a:gd name="T10" fmla="*/ 36 w 73"/>
                              <a:gd name="T11" fmla="*/ 74 h 74"/>
                              <a:gd name="T12" fmla="*/ 0 w 73"/>
                              <a:gd name="T13" fmla="*/ 37 h 74"/>
                              <a:gd name="T14" fmla="*/ 62 w 73"/>
                              <a:gd name="T15" fmla="*/ 37 h 74"/>
                              <a:gd name="T16" fmla="*/ 62 w 73"/>
                              <a:gd name="T17" fmla="*/ 37 h 74"/>
                              <a:gd name="T18" fmla="*/ 36 w 73"/>
                              <a:gd name="T19" fmla="*/ 10 h 74"/>
                              <a:gd name="T20" fmla="*/ 11 w 73"/>
                              <a:gd name="T21" fmla="*/ 37 h 74"/>
                              <a:gd name="T22" fmla="*/ 11 w 73"/>
                              <a:gd name="T23" fmla="*/ 37 h 74"/>
                              <a:gd name="T24" fmla="*/ 37 w 73"/>
                              <a:gd name="T25" fmla="*/ 64 h 74"/>
                              <a:gd name="T26" fmla="*/ 62 w 73"/>
                              <a:gd name="T27" fmla="*/ 37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0" y="37"/>
                                </a:move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17"/>
                                  <a:pt x="16" y="0"/>
                                  <a:pt x="37" y="0"/>
                                </a:cubicBezTo>
                                <a:cubicBezTo>
                                  <a:pt x="58" y="0"/>
                                  <a:pt x="73" y="17"/>
                                  <a:pt x="73" y="37"/>
                                </a:cubicBezTo>
                                <a:cubicBezTo>
                                  <a:pt x="73" y="37"/>
                                  <a:pt x="73" y="37"/>
                                  <a:pt x="73" y="37"/>
                                </a:cubicBezTo>
                                <a:cubicBezTo>
                                  <a:pt x="73" y="57"/>
                                  <a:pt x="58" y="74"/>
                                  <a:pt x="36" y="74"/>
                                </a:cubicBezTo>
                                <a:cubicBezTo>
                                  <a:pt x="15" y="74"/>
                                  <a:pt x="0" y="57"/>
                                  <a:pt x="0" y="37"/>
                                </a:cubicBezTo>
                                <a:moveTo>
                                  <a:pt x="62" y="37"/>
                                </a:moveTo>
                                <a:cubicBezTo>
                                  <a:pt x="62" y="37"/>
                                  <a:pt x="62" y="37"/>
                                  <a:pt x="62" y="37"/>
                                </a:cubicBezTo>
                                <a:cubicBezTo>
                                  <a:pt x="62" y="22"/>
                                  <a:pt x="51" y="10"/>
                                  <a:pt x="36" y="10"/>
                                </a:cubicBezTo>
                                <a:cubicBezTo>
                                  <a:pt x="21" y="10"/>
                                  <a:pt x="11" y="22"/>
                                  <a:pt x="11" y="37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11" y="52"/>
                                  <a:pt x="22" y="64"/>
                                  <a:pt x="37" y="64"/>
                                </a:cubicBezTo>
                                <a:cubicBezTo>
                                  <a:pt x="52" y="64"/>
                                  <a:pt x="62" y="52"/>
                                  <a:pt x="62" y="37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25146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6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8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6" y="14"/>
                                </a:cubicBezTo>
                                <a:cubicBezTo>
                                  <a:pt x="61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8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36957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5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7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5" y="14"/>
                                </a:cubicBezTo>
                                <a:cubicBezTo>
                                  <a:pt x="60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7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/>
                        </wps:cNvSpPr>
                        <wps:spPr bwMode="auto">
                          <a:xfrm>
                            <a:off x="487045" y="661035"/>
                            <a:ext cx="55880" cy="65405"/>
                          </a:xfrm>
                          <a:custGeom>
                            <a:avLst/>
                            <a:gdLst>
                              <a:gd name="T0" fmla="*/ 0 w 61"/>
                              <a:gd name="T1" fmla="*/ 43 h 71"/>
                              <a:gd name="T2" fmla="*/ 0 w 61"/>
                              <a:gd name="T3" fmla="*/ 0 h 71"/>
                              <a:gd name="T4" fmla="*/ 10 w 61"/>
                              <a:gd name="T5" fmla="*/ 0 h 71"/>
                              <a:gd name="T6" fmla="*/ 10 w 61"/>
                              <a:gd name="T7" fmla="*/ 41 h 71"/>
                              <a:gd name="T8" fmla="*/ 29 w 61"/>
                              <a:gd name="T9" fmla="*/ 62 h 71"/>
                              <a:gd name="T10" fmla="*/ 50 w 61"/>
                              <a:gd name="T11" fmla="*/ 40 h 71"/>
                              <a:gd name="T12" fmla="*/ 50 w 61"/>
                              <a:gd name="T13" fmla="*/ 0 h 71"/>
                              <a:gd name="T14" fmla="*/ 61 w 61"/>
                              <a:gd name="T15" fmla="*/ 0 h 71"/>
                              <a:gd name="T16" fmla="*/ 61 w 61"/>
                              <a:gd name="T17" fmla="*/ 70 h 71"/>
                              <a:gd name="T18" fmla="*/ 50 w 61"/>
                              <a:gd name="T19" fmla="*/ 70 h 71"/>
                              <a:gd name="T20" fmla="*/ 50 w 61"/>
                              <a:gd name="T21" fmla="*/ 58 h 71"/>
                              <a:gd name="T22" fmla="*/ 26 w 61"/>
                              <a:gd name="T23" fmla="*/ 71 h 71"/>
                              <a:gd name="T24" fmla="*/ 0 w 61"/>
                              <a:gd name="T25" fmla="*/ 4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1">
                                <a:moveTo>
                                  <a:pt x="0" y="4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10" y="54"/>
                                  <a:pt x="17" y="62"/>
                                  <a:pt x="29" y="62"/>
                                </a:cubicBezTo>
                                <a:cubicBezTo>
                                  <a:pt x="41" y="62"/>
                                  <a:pt x="50" y="53"/>
                                  <a:pt x="50" y="4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1" y="0"/>
                                  <a:pt x="61" y="0"/>
                                  <a:pt x="61" y="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8"/>
                                  <a:pt x="50" y="58"/>
                                  <a:pt x="50" y="58"/>
                                </a:cubicBezTo>
                                <a:cubicBezTo>
                                  <a:pt x="46" y="65"/>
                                  <a:pt x="39" y="71"/>
                                  <a:pt x="26" y="71"/>
                                </a:cubicBezTo>
                                <a:cubicBezTo>
                                  <a:pt x="10" y="71"/>
                                  <a:pt x="0" y="60"/>
                                  <a:pt x="0" y="43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/>
                        </wps:cNvSpPr>
                        <wps:spPr bwMode="auto">
                          <a:xfrm>
                            <a:off x="563880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1 w 61"/>
                              <a:gd name="T3" fmla="*/ 2 h 72"/>
                              <a:gd name="T4" fmla="*/ 11 w 61"/>
                              <a:gd name="T5" fmla="*/ 14 h 72"/>
                              <a:gd name="T6" fmla="*/ 35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2 w 61"/>
                              <a:gd name="T17" fmla="*/ 10 h 72"/>
                              <a:gd name="T18" fmla="*/ 11 w 61"/>
                              <a:gd name="T19" fmla="*/ 32 h 72"/>
                              <a:gd name="T20" fmla="*/ 11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5" y="6"/>
                                  <a:pt x="23" y="0"/>
                                  <a:pt x="35" y="0"/>
                                </a:cubicBezTo>
                                <a:cubicBezTo>
                                  <a:pt x="52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2" y="10"/>
                                </a:cubicBezTo>
                                <a:cubicBezTo>
                                  <a:pt x="20" y="10"/>
                                  <a:pt x="11" y="19"/>
                                  <a:pt x="11" y="32"/>
                                </a:cubicBezTo>
                                <a:cubicBezTo>
                                  <a:pt x="11" y="72"/>
                                  <a:pt x="11" y="72"/>
                                  <a:pt x="11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 noEditPoints="1"/>
                        </wps:cNvSpPr>
                        <wps:spPr bwMode="auto">
                          <a:xfrm>
                            <a:off x="63627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Freeform 20"/>
                        <wps:cNvSpPr>
                          <a:spLocks/>
                        </wps:cNvSpPr>
                        <wps:spPr bwMode="auto">
                          <a:xfrm>
                            <a:off x="713740" y="659130"/>
                            <a:ext cx="35560" cy="66040"/>
                          </a:xfrm>
                          <a:custGeom>
                            <a:avLst/>
                            <a:gdLst>
                              <a:gd name="T0" fmla="*/ 0 w 39"/>
                              <a:gd name="T1" fmla="*/ 2 h 72"/>
                              <a:gd name="T2" fmla="*/ 10 w 39"/>
                              <a:gd name="T3" fmla="*/ 2 h 72"/>
                              <a:gd name="T4" fmla="*/ 10 w 39"/>
                              <a:gd name="T5" fmla="*/ 20 h 72"/>
                              <a:gd name="T6" fmla="*/ 39 w 39"/>
                              <a:gd name="T7" fmla="*/ 1 h 72"/>
                              <a:gd name="T8" fmla="*/ 39 w 39"/>
                              <a:gd name="T9" fmla="*/ 12 h 72"/>
                              <a:gd name="T10" fmla="*/ 38 w 39"/>
                              <a:gd name="T11" fmla="*/ 12 h 72"/>
                              <a:gd name="T12" fmla="*/ 10 w 39"/>
                              <a:gd name="T13" fmla="*/ 44 h 72"/>
                              <a:gd name="T14" fmla="*/ 10 w 39"/>
                              <a:gd name="T15" fmla="*/ 72 h 72"/>
                              <a:gd name="T16" fmla="*/ 0 w 39"/>
                              <a:gd name="T17" fmla="*/ 72 h 72"/>
                              <a:gd name="T18" fmla="*/ 0 w 39"/>
                              <a:gd name="T1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" y="9"/>
                                  <a:pt x="26" y="0"/>
                                  <a:pt x="39" y="1"/>
                                </a:cubicBezTo>
                                <a:cubicBezTo>
                                  <a:pt x="39" y="12"/>
                                  <a:pt x="39" y="12"/>
                                  <a:pt x="39" y="12"/>
                                </a:cubicBezTo>
                                <a:cubicBezTo>
                                  <a:pt x="38" y="12"/>
                                  <a:pt x="38" y="12"/>
                                  <a:pt x="38" y="12"/>
                                </a:cubicBezTo>
                                <a:cubicBezTo>
                                  <a:pt x="23" y="12"/>
                                  <a:pt x="10" y="23"/>
                                  <a:pt x="10" y="44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Freeform 21"/>
                        <wps:cNvSpPr>
                          <a:spLocks/>
                        </wps:cNvSpPr>
                        <wps:spPr bwMode="auto">
                          <a:xfrm>
                            <a:off x="763905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0 w 61"/>
                              <a:gd name="T3" fmla="*/ 2 h 72"/>
                              <a:gd name="T4" fmla="*/ 10 w 61"/>
                              <a:gd name="T5" fmla="*/ 14 h 72"/>
                              <a:gd name="T6" fmla="*/ 34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1 w 61"/>
                              <a:gd name="T17" fmla="*/ 10 h 72"/>
                              <a:gd name="T18" fmla="*/ 10 w 61"/>
                              <a:gd name="T19" fmla="*/ 32 h 72"/>
                              <a:gd name="T20" fmla="*/ 10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6"/>
                                  <a:pt x="22" y="0"/>
                                  <a:pt x="34" y="0"/>
                                </a:cubicBezTo>
                                <a:cubicBezTo>
                                  <a:pt x="51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1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Freeform 22"/>
                        <wps:cNvSpPr>
                          <a:spLocks noEditPoints="1"/>
                        </wps:cNvSpPr>
                        <wps:spPr bwMode="auto">
                          <a:xfrm>
                            <a:off x="836295" y="659130"/>
                            <a:ext cx="60325" cy="67945"/>
                          </a:xfrm>
                          <a:custGeom>
                            <a:avLst/>
                            <a:gdLst>
                              <a:gd name="T0" fmla="*/ 35 w 66"/>
                              <a:gd name="T1" fmla="*/ 64 h 74"/>
                              <a:gd name="T2" fmla="*/ 57 w 66"/>
                              <a:gd name="T3" fmla="*/ 55 h 74"/>
                              <a:gd name="T4" fmla="*/ 64 w 66"/>
                              <a:gd name="T5" fmla="*/ 60 h 74"/>
                              <a:gd name="T6" fmla="*/ 35 w 66"/>
                              <a:gd name="T7" fmla="*/ 74 h 74"/>
                              <a:gd name="T8" fmla="*/ 0 w 66"/>
                              <a:gd name="T9" fmla="*/ 37 h 74"/>
                              <a:gd name="T10" fmla="*/ 34 w 66"/>
                              <a:gd name="T11" fmla="*/ 0 h 74"/>
                              <a:gd name="T12" fmla="*/ 66 w 66"/>
                              <a:gd name="T13" fmla="*/ 38 h 74"/>
                              <a:gd name="T14" fmla="*/ 66 w 66"/>
                              <a:gd name="T15" fmla="*/ 41 h 74"/>
                              <a:gd name="T16" fmla="*/ 11 w 66"/>
                              <a:gd name="T17" fmla="*/ 41 h 74"/>
                              <a:gd name="T18" fmla="*/ 35 w 66"/>
                              <a:gd name="T19" fmla="*/ 64 h 74"/>
                              <a:gd name="T20" fmla="*/ 56 w 66"/>
                              <a:gd name="T21" fmla="*/ 33 h 74"/>
                              <a:gd name="T22" fmla="*/ 33 w 66"/>
                              <a:gd name="T23" fmla="*/ 9 h 74"/>
                              <a:gd name="T24" fmla="*/ 11 w 66"/>
                              <a:gd name="T25" fmla="*/ 33 h 74"/>
                              <a:gd name="T26" fmla="*/ 56 w 66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74">
                                <a:moveTo>
                                  <a:pt x="35" y="64"/>
                                </a:moveTo>
                                <a:cubicBezTo>
                                  <a:pt x="45" y="64"/>
                                  <a:pt x="52" y="61"/>
                                  <a:pt x="57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8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4" y="0"/>
                                  <a:pt x="34" y="0"/>
                                </a:cubicBezTo>
                                <a:cubicBezTo>
                                  <a:pt x="54" y="0"/>
                                  <a:pt x="66" y="17"/>
                                  <a:pt x="66" y="38"/>
                                </a:cubicBezTo>
                                <a:cubicBezTo>
                                  <a:pt x="66" y="38"/>
                                  <a:pt x="66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5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4" y="20"/>
                                  <a:pt x="47" y="9"/>
                                  <a:pt x="33" y="9"/>
                                </a:cubicBezTo>
                                <a:cubicBezTo>
                                  <a:pt x="21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Freeform 23"/>
                        <wps:cNvSpPr>
                          <a:spLocks/>
                        </wps:cNvSpPr>
                        <wps:spPr bwMode="auto">
                          <a:xfrm>
                            <a:off x="908685" y="660400"/>
                            <a:ext cx="49530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29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6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7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29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5" y="42"/>
                                  <a:pt x="26" y="40"/>
                                </a:cubicBezTo>
                                <a:cubicBezTo>
                                  <a:pt x="15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5" y="0"/>
                                  <a:pt x="45" y="3"/>
                                  <a:pt x="52" y="7"/>
                                </a:cubicBezTo>
                                <a:cubicBezTo>
                                  <a:pt x="47" y="15"/>
                                  <a:pt x="47" y="15"/>
                                  <a:pt x="47" y="15"/>
                                </a:cubicBezTo>
                                <a:cubicBezTo>
                                  <a:pt x="41" y="11"/>
                                  <a:pt x="33" y="8"/>
                                  <a:pt x="27" y="8"/>
                                </a:cubicBezTo>
                                <a:cubicBezTo>
                                  <a:pt x="18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12825" y="636270"/>
                            <a:ext cx="10795" cy="8890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40"/>
                              <a:gd name="T2" fmla="*/ 17 w 17"/>
                              <a:gd name="T3" fmla="*/ 0 h 140"/>
                              <a:gd name="T4" fmla="*/ 17 w 17"/>
                              <a:gd name="T5" fmla="*/ 17 h 140"/>
                              <a:gd name="T6" fmla="*/ 0 w 17"/>
                              <a:gd name="T7" fmla="*/ 17 h 140"/>
                              <a:gd name="T8" fmla="*/ 0 w 17"/>
                              <a:gd name="T9" fmla="*/ 0 h 140"/>
                              <a:gd name="T10" fmla="*/ 2 w 17"/>
                              <a:gd name="T11" fmla="*/ 39 h 140"/>
                              <a:gd name="T12" fmla="*/ 16 w 17"/>
                              <a:gd name="T13" fmla="*/ 39 h 140"/>
                              <a:gd name="T14" fmla="*/ 16 w 17"/>
                              <a:gd name="T15" fmla="*/ 140 h 140"/>
                              <a:gd name="T16" fmla="*/ 2 w 17"/>
                              <a:gd name="T17" fmla="*/ 140 h 140"/>
                              <a:gd name="T18" fmla="*/ 2 w 17"/>
                              <a:gd name="T19" fmla="*/ 39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14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  <a:lnTo>
                                  <a:pt x="17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" y="39"/>
                                </a:moveTo>
                                <a:lnTo>
                                  <a:pt x="16" y="39"/>
                                </a:lnTo>
                                <a:lnTo>
                                  <a:pt x="16" y="140"/>
                                </a:lnTo>
                                <a:lnTo>
                                  <a:pt x="2" y="140"/>
                                </a:lnTo>
                                <a:lnTo>
                                  <a:pt x="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Freeform 25"/>
                        <wps:cNvSpPr>
                          <a:spLocks/>
                        </wps:cNvSpPr>
                        <wps:spPr bwMode="auto">
                          <a:xfrm>
                            <a:off x="1039495" y="641985"/>
                            <a:ext cx="39370" cy="84455"/>
                          </a:xfrm>
                          <a:custGeom>
                            <a:avLst/>
                            <a:gdLst>
                              <a:gd name="T0" fmla="*/ 10 w 43"/>
                              <a:gd name="T1" fmla="*/ 72 h 92"/>
                              <a:gd name="T2" fmla="*/ 10 w 43"/>
                              <a:gd name="T3" fmla="*/ 30 h 92"/>
                              <a:gd name="T4" fmla="*/ 0 w 43"/>
                              <a:gd name="T5" fmla="*/ 30 h 92"/>
                              <a:gd name="T6" fmla="*/ 0 w 43"/>
                              <a:gd name="T7" fmla="*/ 21 h 92"/>
                              <a:gd name="T8" fmla="*/ 10 w 43"/>
                              <a:gd name="T9" fmla="*/ 21 h 92"/>
                              <a:gd name="T10" fmla="*/ 10 w 43"/>
                              <a:gd name="T11" fmla="*/ 0 h 92"/>
                              <a:gd name="T12" fmla="*/ 20 w 43"/>
                              <a:gd name="T13" fmla="*/ 0 h 92"/>
                              <a:gd name="T14" fmla="*/ 20 w 43"/>
                              <a:gd name="T15" fmla="*/ 21 h 92"/>
                              <a:gd name="T16" fmla="*/ 43 w 43"/>
                              <a:gd name="T17" fmla="*/ 21 h 92"/>
                              <a:gd name="T18" fmla="*/ 43 w 43"/>
                              <a:gd name="T19" fmla="*/ 30 h 92"/>
                              <a:gd name="T20" fmla="*/ 20 w 43"/>
                              <a:gd name="T21" fmla="*/ 30 h 92"/>
                              <a:gd name="T22" fmla="*/ 20 w 43"/>
                              <a:gd name="T23" fmla="*/ 71 h 92"/>
                              <a:gd name="T24" fmla="*/ 32 w 43"/>
                              <a:gd name="T25" fmla="*/ 83 h 92"/>
                              <a:gd name="T26" fmla="*/ 42 w 43"/>
                              <a:gd name="T27" fmla="*/ 80 h 92"/>
                              <a:gd name="T28" fmla="*/ 42 w 43"/>
                              <a:gd name="T29" fmla="*/ 89 h 92"/>
                              <a:gd name="T30" fmla="*/ 30 w 43"/>
                              <a:gd name="T31" fmla="*/ 92 h 92"/>
                              <a:gd name="T32" fmla="*/ 10 w 43"/>
                              <a:gd name="T33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92">
                                <a:moveTo>
                                  <a:pt x="10" y="72"/>
                                </a:moveTo>
                                <a:cubicBezTo>
                                  <a:pt x="10" y="30"/>
                                  <a:pt x="10" y="30"/>
                                  <a:pt x="10" y="3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43" y="21"/>
                                  <a:pt x="43" y="21"/>
                                  <a:pt x="43" y="21"/>
                                </a:cubicBezTo>
                                <a:cubicBezTo>
                                  <a:pt x="43" y="30"/>
                                  <a:pt x="43" y="30"/>
                                  <a:pt x="43" y="30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80"/>
                                  <a:pt x="25" y="83"/>
                                  <a:pt x="32" y="83"/>
                                </a:cubicBezTo>
                                <a:cubicBezTo>
                                  <a:pt x="36" y="83"/>
                                  <a:pt x="39" y="82"/>
                                  <a:pt x="42" y="80"/>
                                </a:cubicBezTo>
                                <a:cubicBezTo>
                                  <a:pt x="42" y="89"/>
                                  <a:pt x="42" y="89"/>
                                  <a:pt x="42" y="89"/>
                                </a:cubicBezTo>
                                <a:cubicBezTo>
                                  <a:pt x="39" y="91"/>
                                  <a:pt x="35" y="92"/>
                                  <a:pt x="30" y="92"/>
                                </a:cubicBezTo>
                                <a:cubicBezTo>
                                  <a:pt x="18" y="92"/>
                                  <a:pt x="10" y="87"/>
                                  <a:pt x="10" y="7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2835" y="683260"/>
                            <a:ext cx="34290" cy="1016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Freeform 27"/>
                        <wps:cNvSpPr>
                          <a:spLocks/>
                        </wps:cNvSpPr>
                        <wps:spPr bwMode="auto">
                          <a:xfrm>
                            <a:off x="1141095" y="633730"/>
                            <a:ext cx="38100" cy="91440"/>
                          </a:xfrm>
                          <a:custGeom>
                            <a:avLst/>
                            <a:gdLst>
                              <a:gd name="T0" fmla="*/ 9 w 42"/>
                              <a:gd name="T1" fmla="*/ 39 h 100"/>
                              <a:gd name="T2" fmla="*/ 0 w 42"/>
                              <a:gd name="T3" fmla="*/ 39 h 100"/>
                              <a:gd name="T4" fmla="*/ 0 w 42"/>
                              <a:gd name="T5" fmla="*/ 30 h 100"/>
                              <a:gd name="T6" fmla="*/ 9 w 42"/>
                              <a:gd name="T7" fmla="*/ 30 h 100"/>
                              <a:gd name="T8" fmla="*/ 9 w 42"/>
                              <a:gd name="T9" fmla="*/ 24 h 100"/>
                              <a:gd name="T10" fmla="*/ 15 w 42"/>
                              <a:gd name="T11" fmla="*/ 6 h 100"/>
                              <a:gd name="T12" fmla="*/ 30 w 42"/>
                              <a:gd name="T13" fmla="*/ 0 h 100"/>
                              <a:gd name="T14" fmla="*/ 42 w 42"/>
                              <a:gd name="T15" fmla="*/ 2 h 100"/>
                              <a:gd name="T16" fmla="*/ 42 w 42"/>
                              <a:gd name="T17" fmla="*/ 11 h 100"/>
                              <a:gd name="T18" fmla="*/ 32 w 42"/>
                              <a:gd name="T19" fmla="*/ 10 h 100"/>
                              <a:gd name="T20" fmla="*/ 20 w 42"/>
                              <a:gd name="T21" fmla="*/ 24 h 100"/>
                              <a:gd name="T22" fmla="*/ 20 w 42"/>
                              <a:gd name="T23" fmla="*/ 30 h 100"/>
                              <a:gd name="T24" fmla="*/ 42 w 42"/>
                              <a:gd name="T25" fmla="*/ 30 h 100"/>
                              <a:gd name="T26" fmla="*/ 42 w 42"/>
                              <a:gd name="T27" fmla="*/ 39 h 100"/>
                              <a:gd name="T28" fmla="*/ 20 w 42"/>
                              <a:gd name="T29" fmla="*/ 39 h 100"/>
                              <a:gd name="T30" fmla="*/ 20 w 42"/>
                              <a:gd name="T31" fmla="*/ 100 h 100"/>
                              <a:gd name="T32" fmla="*/ 9 w 42"/>
                              <a:gd name="T33" fmla="*/ 100 h 100"/>
                              <a:gd name="T34" fmla="*/ 9 w 42"/>
                              <a:gd name="T35" fmla="*/ 39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100">
                                <a:moveTo>
                                  <a:pt x="9" y="39"/>
                                </a:move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16"/>
                                  <a:pt x="11" y="10"/>
                                  <a:pt x="15" y="6"/>
                                </a:cubicBezTo>
                                <a:cubicBezTo>
                                  <a:pt x="19" y="2"/>
                                  <a:pt x="24" y="0"/>
                                  <a:pt x="30" y="0"/>
                                </a:cubicBezTo>
                                <a:cubicBezTo>
                                  <a:pt x="35" y="0"/>
                                  <a:pt x="39" y="1"/>
                                  <a:pt x="42" y="2"/>
                                </a:cubicBezTo>
                                <a:cubicBezTo>
                                  <a:pt x="42" y="11"/>
                                  <a:pt x="42" y="11"/>
                                  <a:pt x="42" y="11"/>
                                </a:cubicBezTo>
                                <a:cubicBezTo>
                                  <a:pt x="38" y="10"/>
                                  <a:pt x="35" y="10"/>
                                  <a:pt x="32" y="10"/>
                                </a:cubicBezTo>
                                <a:cubicBezTo>
                                  <a:pt x="24" y="10"/>
                                  <a:pt x="20" y="14"/>
                                  <a:pt x="20" y="24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42" y="30"/>
                                  <a:pt x="42" y="30"/>
                                  <a:pt x="42" y="30"/>
                                </a:cubicBezTo>
                                <a:cubicBezTo>
                                  <a:pt x="42" y="39"/>
                                  <a:pt x="42" y="39"/>
                                  <a:pt x="42" y="39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lnTo>
                                  <a:pt x="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Freeform 28"/>
                        <wps:cNvSpPr>
                          <a:spLocks noEditPoints="1"/>
                        </wps:cNvSpPr>
                        <wps:spPr bwMode="auto">
                          <a:xfrm>
                            <a:off x="1184910" y="659130"/>
                            <a:ext cx="106045" cy="67945"/>
                          </a:xfrm>
                          <a:custGeom>
                            <a:avLst/>
                            <a:gdLst>
                              <a:gd name="T0" fmla="*/ 0 w 116"/>
                              <a:gd name="T1" fmla="*/ 52 h 74"/>
                              <a:gd name="T2" fmla="*/ 0 w 116"/>
                              <a:gd name="T3" fmla="*/ 51 h 74"/>
                              <a:gd name="T4" fmla="*/ 29 w 116"/>
                              <a:gd name="T5" fmla="*/ 28 h 74"/>
                              <a:gd name="T6" fmla="*/ 50 w 116"/>
                              <a:gd name="T7" fmla="*/ 31 h 74"/>
                              <a:gd name="T8" fmla="*/ 50 w 116"/>
                              <a:gd name="T9" fmla="*/ 29 h 74"/>
                              <a:gd name="T10" fmla="*/ 30 w 116"/>
                              <a:gd name="T11" fmla="*/ 10 h 74"/>
                              <a:gd name="T12" fmla="*/ 9 w 116"/>
                              <a:gd name="T13" fmla="*/ 15 h 74"/>
                              <a:gd name="T14" fmla="*/ 6 w 116"/>
                              <a:gd name="T15" fmla="*/ 7 h 74"/>
                              <a:gd name="T16" fmla="*/ 31 w 116"/>
                              <a:gd name="T17" fmla="*/ 1 h 74"/>
                              <a:gd name="T18" fmla="*/ 57 w 116"/>
                              <a:gd name="T19" fmla="*/ 16 h 74"/>
                              <a:gd name="T20" fmla="*/ 84 w 116"/>
                              <a:gd name="T21" fmla="*/ 0 h 74"/>
                              <a:gd name="T22" fmla="*/ 116 w 116"/>
                              <a:gd name="T23" fmla="*/ 38 h 74"/>
                              <a:gd name="T24" fmla="*/ 116 w 116"/>
                              <a:gd name="T25" fmla="*/ 41 h 74"/>
                              <a:gd name="T26" fmla="*/ 60 w 116"/>
                              <a:gd name="T27" fmla="*/ 41 h 74"/>
                              <a:gd name="T28" fmla="*/ 85 w 116"/>
                              <a:gd name="T29" fmla="*/ 64 h 74"/>
                              <a:gd name="T30" fmla="*/ 107 w 116"/>
                              <a:gd name="T31" fmla="*/ 55 h 74"/>
                              <a:gd name="T32" fmla="*/ 114 w 116"/>
                              <a:gd name="T33" fmla="*/ 60 h 74"/>
                              <a:gd name="T34" fmla="*/ 85 w 116"/>
                              <a:gd name="T35" fmla="*/ 74 h 74"/>
                              <a:gd name="T36" fmla="*/ 57 w 116"/>
                              <a:gd name="T37" fmla="*/ 59 h 74"/>
                              <a:gd name="T38" fmla="*/ 26 w 116"/>
                              <a:gd name="T39" fmla="*/ 73 h 74"/>
                              <a:gd name="T40" fmla="*/ 0 w 116"/>
                              <a:gd name="T41" fmla="*/ 52 h 74"/>
                              <a:gd name="T42" fmla="*/ 53 w 116"/>
                              <a:gd name="T43" fmla="*/ 53 h 74"/>
                              <a:gd name="T44" fmla="*/ 50 w 116"/>
                              <a:gd name="T45" fmla="*/ 39 h 74"/>
                              <a:gd name="T46" fmla="*/ 30 w 116"/>
                              <a:gd name="T47" fmla="*/ 37 h 74"/>
                              <a:gd name="T48" fmla="*/ 10 w 116"/>
                              <a:gd name="T49" fmla="*/ 51 h 74"/>
                              <a:gd name="T50" fmla="*/ 10 w 116"/>
                              <a:gd name="T51" fmla="*/ 51 h 74"/>
                              <a:gd name="T52" fmla="*/ 28 w 116"/>
                              <a:gd name="T53" fmla="*/ 65 h 74"/>
                              <a:gd name="T54" fmla="*/ 53 w 116"/>
                              <a:gd name="T55" fmla="*/ 53 h 74"/>
                              <a:gd name="T56" fmla="*/ 105 w 116"/>
                              <a:gd name="T57" fmla="*/ 33 h 74"/>
                              <a:gd name="T58" fmla="*/ 83 w 116"/>
                              <a:gd name="T59" fmla="*/ 9 h 74"/>
                              <a:gd name="T60" fmla="*/ 60 w 116"/>
                              <a:gd name="T61" fmla="*/ 33 h 74"/>
                              <a:gd name="T62" fmla="*/ 105 w 116"/>
                              <a:gd name="T63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74">
                                <a:moveTo>
                                  <a:pt x="0" y="52"/>
                                </a:move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36"/>
                                  <a:pt x="12" y="28"/>
                                  <a:pt x="29" y="28"/>
                                </a:cubicBezTo>
                                <a:cubicBezTo>
                                  <a:pt x="38" y="28"/>
                                  <a:pt x="43" y="30"/>
                                  <a:pt x="50" y="31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0" y="17"/>
                                  <a:pt x="42" y="10"/>
                                  <a:pt x="30" y="10"/>
                                </a:cubicBezTo>
                                <a:cubicBezTo>
                                  <a:pt x="22" y="10"/>
                                  <a:pt x="16" y="12"/>
                                  <a:pt x="9" y="15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14" y="3"/>
                                  <a:pt x="21" y="1"/>
                                  <a:pt x="31" y="1"/>
                                </a:cubicBezTo>
                                <a:cubicBezTo>
                                  <a:pt x="44" y="1"/>
                                  <a:pt x="53" y="6"/>
                                  <a:pt x="57" y="16"/>
                                </a:cubicBezTo>
                                <a:cubicBezTo>
                                  <a:pt x="62" y="7"/>
                                  <a:pt x="72" y="0"/>
                                  <a:pt x="84" y="0"/>
                                </a:cubicBezTo>
                                <a:cubicBezTo>
                                  <a:pt x="104" y="0"/>
                                  <a:pt x="116" y="17"/>
                                  <a:pt x="116" y="38"/>
                                </a:cubicBezTo>
                                <a:cubicBezTo>
                                  <a:pt x="116" y="38"/>
                                  <a:pt x="116" y="40"/>
                                  <a:pt x="116" y="41"/>
                                </a:cubicBezTo>
                                <a:cubicBezTo>
                                  <a:pt x="60" y="41"/>
                                  <a:pt x="60" y="41"/>
                                  <a:pt x="60" y="41"/>
                                </a:cubicBezTo>
                                <a:cubicBezTo>
                                  <a:pt x="62" y="56"/>
                                  <a:pt x="73" y="64"/>
                                  <a:pt x="85" y="64"/>
                                </a:cubicBezTo>
                                <a:cubicBezTo>
                                  <a:pt x="95" y="64"/>
                                  <a:pt x="101" y="61"/>
                                  <a:pt x="107" y="55"/>
                                </a:cubicBezTo>
                                <a:cubicBezTo>
                                  <a:pt x="114" y="60"/>
                                  <a:pt x="114" y="60"/>
                                  <a:pt x="114" y="60"/>
                                </a:cubicBezTo>
                                <a:cubicBezTo>
                                  <a:pt x="107" y="68"/>
                                  <a:pt x="98" y="74"/>
                                  <a:pt x="85" y="74"/>
                                </a:cubicBezTo>
                                <a:cubicBezTo>
                                  <a:pt x="73" y="74"/>
                                  <a:pt x="63" y="68"/>
                                  <a:pt x="57" y="59"/>
                                </a:cubicBezTo>
                                <a:cubicBezTo>
                                  <a:pt x="49" y="67"/>
                                  <a:pt x="37" y="73"/>
                                  <a:pt x="26" y="73"/>
                                </a:cubicBezTo>
                                <a:cubicBezTo>
                                  <a:pt x="13" y="73"/>
                                  <a:pt x="0" y="66"/>
                                  <a:pt x="0" y="52"/>
                                </a:cubicBezTo>
                                <a:moveTo>
                                  <a:pt x="53" y="53"/>
                                </a:moveTo>
                                <a:cubicBezTo>
                                  <a:pt x="51" y="48"/>
                                  <a:pt x="50" y="44"/>
                                  <a:pt x="50" y="39"/>
                                </a:cubicBezTo>
                                <a:cubicBezTo>
                                  <a:pt x="45" y="38"/>
                                  <a:pt x="38" y="37"/>
                                  <a:pt x="30" y="37"/>
                                </a:cubicBezTo>
                                <a:cubicBezTo>
                                  <a:pt x="18" y="37"/>
                                  <a:pt x="10" y="42"/>
                                  <a:pt x="10" y="51"/>
                                </a:cubicBezTo>
                                <a:cubicBezTo>
                                  <a:pt x="10" y="51"/>
                                  <a:pt x="10" y="51"/>
                                  <a:pt x="10" y="51"/>
                                </a:cubicBezTo>
                                <a:cubicBezTo>
                                  <a:pt x="10" y="60"/>
                                  <a:pt x="19" y="65"/>
                                  <a:pt x="28" y="65"/>
                                </a:cubicBezTo>
                                <a:cubicBezTo>
                                  <a:pt x="40" y="65"/>
                                  <a:pt x="46" y="60"/>
                                  <a:pt x="53" y="53"/>
                                </a:cubicBezTo>
                                <a:moveTo>
                                  <a:pt x="105" y="33"/>
                                </a:moveTo>
                                <a:cubicBezTo>
                                  <a:pt x="104" y="20"/>
                                  <a:pt x="97" y="9"/>
                                  <a:pt x="83" y="9"/>
                                </a:cubicBezTo>
                                <a:cubicBezTo>
                                  <a:pt x="71" y="9"/>
                                  <a:pt x="62" y="19"/>
                                  <a:pt x="60" y="33"/>
                                </a:cubicBezTo>
                                <a:lnTo>
                                  <a:pt x="10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08735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120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36906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Freeform 32"/>
                        <wps:cNvSpPr>
                          <a:spLocks/>
                        </wps:cNvSpPr>
                        <wps:spPr bwMode="auto">
                          <a:xfrm>
                            <a:off x="1441450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6" y="0"/>
                                  <a:pt x="45" y="3"/>
                                  <a:pt x="52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1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Freeform 33"/>
                        <wps:cNvSpPr>
                          <a:spLocks/>
                        </wps:cNvSpPr>
                        <wps:spPr bwMode="auto">
                          <a:xfrm>
                            <a:off x="1501775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6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4 w 54"/>
                              <a:gd name="T13" fmla="*/ 20 h 72"/>
                              <a:gd name="T14" fmla="*/ 4 w 54"/>
                              <a:gd name="T15" fmla="*/ 20 h 72"/>
                              <a:gd name="T16" fmla="*/ 28 w 54"/>
                              <a:gd name="T17" fmla="*/ 0 h 72"/>
                              <a:gd name="T18" fmla="*/ 53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4 w 54"/>
                              <a:gd name="T25" fmla="*/ 19 h 72"/>
                              <a:gd name="T26" fmla="*/ 14 w 54"/>
                              <a:gd name="T27" fmla="*/ 19 h 72"/>
                              <a:gd name="T28" fmla="*/ 32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6" y="55"/>
                                  <a:pt x="6" y="55"/>
                                  <a:pt x="6" y="55"/>
                                </a:cubicBezTo>
                                <a:cubicBezTo>
                                  <a:pt x="13" y="60"/>
                                  <a:pt x="22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4" y="33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8"/>
                                  <a:pt x="14" y="0"/>
                                  <a:pt x="28" y="0"/>
                                </a:cubicBezTo>
                                <a:cubicBezTo>
                                  <a:pt x="36" y="0"/>
                                  <a:pt x="46" y="3"/>
                                  <a:pt x="53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2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4" y="13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26"/>
                                  <a:pt x="22" y="28"/>
                                  <a:pt x="32" y="31"/>
                                </a:cubicBezTo>
                                <a:cubicBezTo>
                                  <a:pt x="43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Freeform 34"/>
                        <wps:cNvSpPr>
                          <a:spLocks/>
                        </wps:cNvSpPr>
                        <wps:spPr bwMode="auto">
                          <a:xfrm>
                            <a:off x="1569085" y="634365"/>
                            <a:ext cx="57150" cy="90805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143"/>
                              <a:gd name="T2" fmla="*/ 15 w 90"/>
                              <a:gd name="T3" fmla="*/ 0 h 143"/>
                              <a:gd name="T4" fmla="*/ 15 w 90"/>
                              <a:gd name="T5" fmla="*/ 98 h 143"/>
                              <a:gd name="T6" fmla="*/ 69 w 90"/>
                              <a:gd name="T7" fmla="*/ 42 h 143"/>
                              <a:gd name="T8" fmla="*/ 88 w 90"/>
                              <a:gd name="T9" fmla="*/ 42 h 143"/>
                              <a:gd name="T10" fmla="*/ 45 w 90"/>
                              <a:gd name="T11" fmla="*/ 85 h 143"/>
                              <a:gd name="T12" fmla="*/ 90 w 90"/>
                              <a:gd name="T13" fmla="*/ 143 h 143"/>
                              <a:gd name="T14" fmla="*/ 71 w 90"/>
                              <a:gd name="T15" fmla="*/ 143 h 143"/>
                              <a:gd name="T16" fmla="*/ 35 w 90"/>
                              <a:gd name="T17" fmla="*/ 96 h 143"/>
                              <a:gd name="T18" fmla="*/ 15 w 90"/>
                              <a:gd name="T19" fmla="*/ 117 h 143"/>
                              <a:gd name="T20" fmla="*/ 15 w 90"/>
                              <a:gd name="T21" fmla="*/ 143 h 143"/>
                              <a:gd name="T22" fmla="*/ 0 w 90"/>
                              <a:gd name="T23" fmla="*/ 143 h 143"/>
                              <a:gd name="T24" fmla="*/ 0 w 90"/>
                              <a:gd name="T25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4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8"/>
                                </a:lnTo>
                                <a:lnTo>
                                  <a:pt x="69" y="42"/>
                                </a:lnTo>
                                <a:lnTo>
                                  <a:pt x="88" y="42"/>
                                </a:lnTo>
                                <a:lnTo>
                                  <a:pt x="45" y="85"/>
                                </a:lnTo>
                                <a:lnTo>
                                  <a:pt x="90" y="143"/>
                                </a:lnTo>
                                <a:lnTo>
                                  <a:pt x="71" y="143"/>
                                </a:lnTo>
                                <a:lnTo>
                                  <a:pt x="35" y="96"/>
                                </a:lnTo>
                                <a:lnTo>
                                  <a:pt x="15" y="117"/>
                                </a:lnTo>
                                <a:lnTo>
                                  <a:pt x="15" y="143"/>
                                </a:lnTo>
                                <a:lnTo>
                                  <a:pt x="0" y="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Freeform 35"/>
                        <wps:cNvSpPr>
                          <a:spLocks noEditPoints="1"/>
                        </wps:cNvSpPr>
                        <wps:spPr bwMode="auto">
                          <a:xfrm>
                            <a:off x="1633220" y="660400"/>
                            <a:ext cx="57150" cy="66040"/>
                          </a:xfrm>
                          <a:custGeom>
                            <a:avLst/>
                            <a:gdLst>
                              <a:gd name="T0" fmla="*/ 0 w 62"/>
                              <a:gd name="T1" fmla="*/ 51 h 72"/>
                              <a:gd name="T2" fmla="*/ 0 w 62"/>
                              <a:gd name="T3" fmla="*/ 50 h 72"/>
                              <a:gd name="T4" fmla="*/ 30 w 62"/>
                              <a:gd name="T5" fmla="*/ 27 h 72"/>
                              <a:gd name="T6" fmla="*/ 52 w 62"/>
                              <a:gd name="T7" fmla="*/ 30 h 72"/>
                              <a:gd name="T8" fmla="*/ 52 w 62"/>
                              <a:gd name="T9" fmla="*/ 28 h 72"/>
                              <a:gd name="T10" fmla="*/ 31 w 62"/>
                              <a:gd name="T11" fmla="*/ 9 h 72"/>
                              <a:gd name="T12" fmla="*/ 10 w 62"/>
                              <a:gd name="T13" fmla="*/ 14 h 72"/>
                              <a:gd name="T14" fmla="*/ 6 w 62"/>
                              <a:gd name="T15" fmla="*/ 6 h 72"/>
                              <a:gd name="T16" fmla="*/ 32 w 62"/>
                              <a:gd name="T17" fmla="*/ 0 h 72"/>
                              <a:gd name="T18" fmla="*/ 55 w 62"/>
                              <a:gd name="T19" fmla="*/ 8 h 72"/>
                              <a:gd name="T20" fmla="*/ 62 w 62"/>
                              <a:gd name="T21" fmla="*/ 28 h 72"/>
                              <a:gd name="T22" fmla="*/ 62 w 62"/>
                              <a:gd name="T23" fmla="*/ 71 h 72"/>
                              <a:gd name="T24" fmla="*/ 52 w 62"/>
                              <a:gd name="T25" fmla="*/ 71 h 72"/>
                              <a:gd name="T26" fmla="*/ 52 w 62"/>
                              <a:gd name="T27" fmla="*/ 61 h 72"/>
                              <a:gd name="T28" fmla="*/ 26 w 62"/>
                              <a:gd name="T29" fmla="*/ 72 h 72"/>
                              <a:gd name="T30" fmla="*/ 0 w 62"/>
                              <a:gd name="T31" fmla="*/ 51 h 72"/>
                              <a:gd name="T32" fmla="*/ 52 w 62"/>
                              <a:gd name="T33" fmla="*/ 45 h 72"/>
                              <a:gd name="T34" fmla="*/ 52 w 62"/>
                              <a:gd name="T35" fmla="*/ 39 h 72"/>
                              <a:gd name="T36" fmla="*/ 31 w 62"/>
                              <a:gd name="T37" fmla="*/ 36 h 72"/>
                              <a:gd name="T38" fmla="*/ 11 w 62"/>
                              <a:gd name="T39" fmla="*/ 50 h 72"/>
                              <a:gd name="T40" fmla="*/ 11 w 62"/>
                              <a:gd name="T41" fmla="*/ 50 h 72"/>
                              <a:gd name="T42" fmla="*/ 28 w 62"/>
                              <a:gd name="T43" fmla="*/ 64 h 72"/>
                              <a:gd name="T44" fmla="*/ 52 w 62"/>
                              <a:gd name="T45" fmla="*/ 4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2" h="72">
                                <a:moveTo>
                                  <a:pt x="0" y="51"/>
                                </a:move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35"/>
                                  <a:pt x="12" y="27"/>
                                  <a:pt x="30" y="27"/>
                                </a:cubicBezTo>
                                <a:cubicBezTo>
                                  <a:pt x="39" y="27"/>
                                  <a:pt x="45" y="29"/>
                                  <a:pt x="52" y="30"/>
                                </a:cubicBezTo>
                                <a:cubicBezTo>
                                  <a:pt x="52" y="28"/>
                                  <a:pt x="52" y="28"/>
                                  <a:pt x="52" y="28"/>
                                </a:cubicBezTo>
                                <a:cubicBezTo>
                                  <a:pt x="52" y="16"/>
                                  <a:pt x="44" y="9"/>
                                  <a:pt x="31" y="9"/>
                                </a:cubicBezTo>
                                <a:cubicBezTo>
                                  <a:pt x="23" y="9"/>
                                  <a:pt x="16" y="11"/>
                                  <a:pt x="10" y="14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14" y="2"/>
                                  <a:pt x="22" y="0"/>
                                  <a:pt x="32" y="0"/>
                                </a:cubicBezTo>
                                <a:cubicBezTo>
                                  <a:pt x="42" y="0"/>
                                  <a:pt x="50" y="3"/>
                                  <a:pt x="55" y="8"/>
                                </a:cubicBezTo>
                                <a:cubicBezTo>
                                  <a:pt x="59" y="12"/>
                                  <a:pt x="62" y="19"/>
                                  <a:pt x="62" y="28"/>
                                </a:cubicBezTo>
                                <a:cubicBezTo>
                                  <a:pt x="62" y="71"/>
                                  <a:pt x="62" y="71"/>
                                  <a:pt x="62" y="71"/>
                                </a:cubicBezTo>
                                <a:cubicBezTo>
                                  <a:pt x="52" y="71"/>
                                  <a:pt x="52" y="71"/>
                                  <a:pt x="52" y="71"/>
                                </a:cubicBezTo>
                                <a:cubicBezTo>
                                  <a:pt x="52" y="61"/>
                                  <a:pt x="52" y="61"/>
                                  <a:pt x="52" y="61"/>
                                </a:cubicBezTo>
                                <a:cubicBezTo>
                                  <a:pt x="47" y="67"/>
                                  <a:pt x="39" y="72"/>
                                  <a:pt x="26" y="72"/>
                                </a:cubicBezTo>
                                <a:cubicBezTo>
                                  <a:pt x="13" y="72"/>
                                  <a:pt x="0" y="65"/>
                                  <a:pt x="0" y="51"/>
                                </a:cubicBezTo>
                                <a:moveTo>
                                  <a:pt x="52" y="45"/>
                                </a:move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47" y="37"/>
                                  <a:pt x="40" y="36"/>
                                  <a:pt x="31" y="36"/>
                                </a:cubicBezTo>
                                <a:cubicBezTo>
                                  <a:pt x="18" y="36"/>
                                  <a:pt x="11" y="41"/>
                                  <a:pt x="11" y="50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11" y="59"/>
                                  <a:pt x="19" y="64"/>
                                  <a:pt x="28" y="64"/>
                                </a:cubicBezTo>
                                <a:cubicBezTo>
                                  <a:pt x="41" y="64"/>
                                  <a:pt x="52" y="56"/>
                                  <a:pt x="52" y="45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Freeform 36"/>
                        <wps:cNvSpPr>
                          <a:spLocks noEditPoints="1"/>
                        </wps:cNvSpPr>
                        <wps:spPr bwMode="auto">
                          <a:xfrm>
                            <a:off x="1710055" y="634365"/>
                            <a:ext cx="65405" cy="92075"/>
                          </a:xfrm>
                          <a:custGeom>
                            <a:avLst/>
                            <a:gdLst>
                              <a:gd name="T0" fmla="*/ 10 w 71"/>
                              <a:gd name="T1" fmla="*/ 86 h 100"/>
                              <a:gd name="T2" fmla="*/ 10 w 71"/>
                              <a:gd name="T3" fmla="*/ 99 h 100"/>
                              <a:gd name="T4" fmla="*/ 0 w 71"/>
                              <a:gd name="T5" fmla="*/ 99 h 100"/>
                              <a:gd name="T6" fmla="*/ 0 w 71"/>
                              <a:gd name="T7" fmla="*/ 0 h 100"/>
                              <a:gd name="T8" fmla="*/ 10 w 71"/>
                              <a:gd name="T9" fmla="*/ 0 h 100"/>
                              <a:gd name="T10" fmla="*/ 10 w 71"/>
                              <a:gd name="T11" fmla="*/ 43 h 100"/>
                              <a:gd name="T12" fmla="*/ 37 w 71"/>
                              <a:gd name="T13" fmla="*/ 27 h 100"/>
                              <a:gd name="T14" fmla="*/ 71 w 71"/>
                              <a:gd name="T15" fmla="*/ 64 h 100"/>
                              <a:gd name="T16" fmla="*/ 71 w 71"/>
                              <a:gd name="T17" fmla="*/ 64 h 100"/>
                              <a:gd name="T18" fmla="*/ 37 w 71"/>
                              <a:gd name="T19" fmla="*/ 100 h 100"/>
                              <a:gd name="T20" fmla="*/ 10 w 71"/>
                              <a:gd name="T21" fmla="*/ 86 h 100"/>
                              <a:gd name="T22" fmla="*/ 60 w 71"/>
                              <a:gd name="T23" fmla="*/ 64 h 100"/>
                              <a:gd name="T24" fmla="*/ 60 w 71"/>
                              <a:gd name="T25" fmla="*/ 64 h 100"/>
                              <a:gd name="T26" fmla="*/ 35 w 71"/>
                              <a:gd name="T27" fmla="*/ 37 h 100"/>
                              <a:gd name="T28" fmla="*/ 10 w 71"/>
                              <a:gd name="T29" fmla="*/ 64 h 100"/>
                              <a:gd name="T30" fmla="*/ 10 w 71"/>
                              <a:gd name="T31" fmla="*/ 64 h 100"/>
                              <a:gd name="T32" fmla="*/ 35 w 71"/>
                              <a:gd name="T33" fmla="*/ 91 h 100"/>
                              <a:gd name="T34" fmla="*/ 60 w 71"/>
                              <a:gd name="T35" fmla="*/ 64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" h="100">
                                <a:moveTo>
                                  <a:pt x="10" y="86"/>
                                </a:moveTo>
                                <a:cubicBezTo>
                                  <a:pt x="10" y="99"/>
                                  <a:pt x="10" y="99"/>
                                  <a:pt x="10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3"/>
                                  <a:pt x="10" y="43"/>
                                  <a:pt x="10" y="43"/>
                                </a:cubicBezTo>
                                <a:cubicBezTo>
                                  <a:pt x="16" y="35"/>
                                  <a:pt x="24" y="27"/>
                                  <a:pt x="37" y="27"/>
                                </a:cubicBezTo>
                                <a:cubicBezTo>
                                  <a:pt x="54" y="27"/>
                                  <a:pt x="71" y="41"/>
                                  <a:pt x="71" y="64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1" y="87"/>
                                  <a:pt x="54" y="100"/>
                                  <a:pt x="37" y="100"/>
                                </a:cubicBezTo>
                                <a:cubicBezTo>
                                  <a:pt x="24" y="100"/>
                                  <a:pt x="16" y="93"/>
                                  <a:pt x="10" y="86"/>
                                </a:cubicBezTo>
                                <a:moveTo>
                                  <a:pt x="60" y="64"/>
                                </a:move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47"/>
                                  <a:pt x="49" y="37"/>
                                  <a:pt x="35" y="37"/>
                                </a:cubicBezTo>
                                <a:cubicBezTo>
                                  <a:pt x="22" y="37"/>
                                  <a:pt x="10" y="48"/>
                                  <a:pt x="10" y="64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80"/>
                                  <a:pt x="22" y="91"/>
                                  <a:pt x="35" y="91"/>
                                </a:cubicBezTo>
                                <a:cubicBezTo>
                                  <a:pt x="49" y="91"/>
                                  <a:pt x="60" y="81"/>
                                  <a:pt x="60" y="64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Freeform 37"/>
                        <wps:cNvSpPr>
                          <a:spLocks/>
                        </wps:cNvSpPr>
                        <wps:spPr bwMode="auto">
                          <a:xfrm>
                            <a:off x="86995" y="147955"/>
                            <a:ext cx="284480" cy="31369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494"/>
                              <a:gd name="T2" fmla="*/ 108 w 448"/>
                              <a:gd name="T3" fmla="*/ 0 h 494"/>
                              <a:gd name="T4" fmla="*/ 108 w 448"/>
                              <a:gd name="T5" fmla="*/ 215 h 494"/>
                              <a:gd name="T6" fmla="*/ 308 w 448"/>
                              <a:gd name="T7" fmla="*/ 0 h 494"/>
                              <a:gd name="T8" fmla="*/ 438 w 448"/>
                              <a:gd name="T9" fmla="*/ 0 h 494"/>
                              <a:gd name="T10" fmla="*/ 238 w 448"/>
                              <a:gd name="T11" fmla="*/ 209 h 494"/>
                              <a:gd name="T12" fmla="*/ 448 w 448"/>
                              <a:gd name="T13" fmla="*/ 494 h 494"/>
                              <a:gd name="T14" fmla="*/ 317 w 448"/>
                              <a:gd name="T15" fmla="*/ 494 h 494"/>
                              <a:gd name="T16" fmla="*/ 164 w 448"/>
                              <a:gd name="T17" fmla="*/ 283 h 494"/>
                              <a:gd name="T18" fmla="*/ 108 w 448"/>
                              <a:gd name="T19" fmla="*/ 343 h 494"/>
                              <a:gd name="T20" fmla="*/ 108 w 448"/>
                              <a:gd name="T21" fmla="*/ 494 h 494"/>
                              <a:gd name="T22" fmla="*/ 0 w 448"/>
                              <a:gd name="T23" fmla="*/ 494 h 494"/>
                              <a:gd name="T24" fmla="*/ 0 w 448"/>
                              <a:gd name="T25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8" h="494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215"/>
                                </a:lnTo>
                                <a:lnTo>
                                  <a:pt x="308" y="0"/>
                                </a:lnTo>
                                <a:lnTo>
                                  <a:pt x="438" y="0"/>
                                </a:lnTo>
                                <a:lnTo>
                                  <a:pt x="238" y="209"/>
                                </a:lnTo>
                                <a:lnTo>
                                  <a:pt x="448" y="494"/>
                                </a:lnTo>
                                <a:lnTo>
                                  <a:pt x="317" y="494"/>
                                </a:lnTo>
                                <a:lnTo>
                                  <a:pt x="164" y="283"/>
                                </a:lnTo>
                                <a:lnTo>
                                  <a:pt x="108" y="343"/>
                                </a:lnTo>
                                <a:lnTo>
                                  <a:pt x="108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Freeform 38"/>
                        <wps:cNvSpPr>
                          <a:spLocks noEditPoints="1"/>
                        </wps:cNvSpPr>
                        <wps:spPr bwMode="auto">
                          <a:xfrm>
                            <a:off x="365760" y="142240"/>
                            <a:ext cx="332740" cy="324485"/>
                          </a:xfrm>
                          <a:custGeom>
                            <a:avLst/>
                            <a:gdLst>
                              <a:gd name="T0" fmla="*/ 0 w 363"/>
                              <a:gd name="T1" fmla="*/ 178 h 353"/>
                              <a:gd name="T2" fmla="*/ 0 w 363"/>
                              <a:gd name="T3" fmla="*/ 177 h 353"/>
                              <a:gd name="T4" fmla="*/ 182 w 363"/>
                              <a:gd name="T5" fmla="*/ 0 h 353"/>
                              <a:gd name="T6" fmla="*/ 363 w 363"/>
                              <a:gd name="T7" fmla="*/ 176 h 353"/>
                              <a:gd name="T8" fmla="*/ 363 w 363"/>
                              <a:gd name="T9" fmla="*/ 177 h 353"/>
                              <a:gd name="T10" fmla="*/ 181 w 363"/>
                              <a:gd name="T11" fmla="*/ 353 h 353"/>
                              <a:gd name="T12" fmla="*/ 0 w 363"/>
                              <a:gd name="T13" fmla="*/ 178 h 353"/>
                              <a:gd name="T14" fmla="*/ 285 w 363"/>
                              <a:gd name="T15" fmla="*/ 178 h 353"/>
                              <a:gd name="T16" fmla="*/ 285 w 363"/>
                              <a:gd name="T17" fmla="*/ 177 h 353"/>
                              <a:gd name="T18" fmla="*/ 181 w 363"/>
                              <a:gd name="T19" fmla="*/ 69 h 353"/>
                              <a:gd name="T20" fmla="*/ 79 w 363"/>
                              <a:gd name="T21" fmla="*/ 176 h 353"/>
                              <a:gd name="T22" fmla="*/ 79 w 363"/>
                              <a:gd name="T23" fmla="*/ 177 h 353"/>
                              <a:gd name="T24" fmla="*/ 182 w 363"/>
                              <a:gd name="T25" fmla="*/ 284 h 353"/>
                              <a:gd name="T26" fmla="*/ 285 w 363"/>
                              <a:gd name="T27" fmla="*/ 178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353">
                                <a:moveTo>
                                  <a:pt x="0" y="178"/>
                                </a:moveTo>
                                <a:cubicBezTo>
                                  <a:pt x="0" y="177"/>
                                  <a:pt x="0" y="177"/>
                                  <a:pt x="0" y="177"/>
                                </a:cubicBezTo>
                                <a:cubicBezTo>
                                  <a:pt x="0" y="80"/>
                                  <a:pt x="77" y="0"/>
                                  <a:pt x="182" y="0"/>
                                </a:cubicBezTo>
                                <a:cubicBezTo>
                                  <a:pt x="288" y="0"/>
                                  <a:pt x="363" y="79"/>
                                  <a:pt x="363" y="176"/>
                                </a:cubicBezTo>
                                <a:cubicBezTo>
                                  <a:pt x="363" y="177"/>
                                  <a:pt x="363" y="177"/>
                                  <a:pt x="363" y="177"/>
                                </a:cubicBezTo>
                                <a:cubicBezTo>
                                  <a:pt x="363" y="274"/>
                                  <a:pt x="287" y="353"/>
                                  <a:pt x="181" y="353"/>
                                </a:cubicBezTo>
                                <a:cubicBezTo>
                                  <a:pt x="76" y="353"/>
                                  <a:pt x="0" y="275"/>
                                  <a:pt x="0" y="178"/>
                                </a:cubicBezTo>
                                <a:moveTo>
                                  <a:pt x="285" y="178"/>
                                </a:moveTo>
                                <a:cubicBezTo>
                                  <a:pt x="285" y="177"/>
                                  <a:pt x="285" y="177"/>
                                  <a:pt x="285" y="177"/>
                                </a:cubicBezTo>
                                <a:cubicBezTo>
                                  <a:pt x="285" y="118"/>
                                  <a:pt x="242" y="69"/>
                                  <a:pt x="181" y="69"/>
                                </a:cubicBezTo>
                                <a:cubicBezTo>
                                  <a:pt x="121" y="69"/>
                                  <a:pt x="79" y="117"/>
                                  <a:pt x="79" y="176"/>
                                </a:cubicBezTo>
                                <a:cubicBezTo>
                                  <a:pt x="79" y="177"/>
                                  <a:pt x="79" y="177"/>
                                  <a:pt x="79" y="177"/>
                                </a:cubicBezTo>
                                <a:cubicBezTo>
                                  <a:pt x="79" y="235"/>
                                  <a:pt x="122" y="284"/>
                                  <a:pt x="182" y="284"/>
                                </a:cubicBezTo>
                                <a:cubicBezTo>
                                  <a:pt x="243" y="284"/>
                                  <a:pt x="285" y="236"/>
                                  <a:pt x="285" y="178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Freeform 39"/>
                        <wps:cNvSpPr>
                          <a:spLocks/>
                        </wps:cNvSpPr>
                        <wps:spPr bwMode="auto">
                          <a:xfrm>
                            <a:off x="756920" y="147955"/>
                            <a:ext cx="313055" cy="313690"/>
                          </a:xfrm>
                          <a:custGeom>
                            <a:avLst/>
                            <a:gdLst>
                              <a:gd name="T0" fmla="*/ 0 w 493"/>
                              <a:gd name="T1" fmla="*/ 0 h 494"/>
                              <a:gd name="T2" fmla="*/ 116 w 493"/>
                              <a:gd name="T3" fmla="*/ 0 h 494"/>
                              <a:gd name="T4" fmla="*/ 246 w 493"/>
                              <a:gd name="T5" fmla="*/ 208 h 494"/>
                              <a:gd name="T6" fmla="*/ 376 w 493"/>
                              <a:gd name="T7" fmla="*/ 0 h 494"/>
                              <a:gd name="T8" fmla="*/ 493 w 493"/>
                              <a:gd name="T9" fmla="*/ 0 h 494"/>
                              <a:gd name="T10" fmla="*/ 493 w 493"/>
                              <a:gd name="T11" fmla="*/ 494 h 494"/>
                              <a:gd name="T12" fmla="*/ 384 w 493"/>
                              <a:gd name="T13" fmla="*/ 494 h 494"/>
                              <a:gd name="T14" fmla="*/ 384 w 493"/>
                              <a:gd name="T15" fmla="*/ 170 h 494"/>
                              <a:gd name="T16" fmla="*/ 246 w 493"/>
                              <a:gd name="T17" fmla="*/ 382 h 494"/>
                              <a:gd name="T18" fmla="*/ 243 w 493"/>
                              <a:gd name="T19" fmla="*/ 382 h 494"/>
                              <a:gd name="T20" fmla="*/ 106 w 493"/>
                              <a:gd name="T21" fmla="*/ 173 h 494"/>
                              <a:gd name="T22" fmla="*/ 106 w 493"/>
                              <a:gd name="T23" fmla="*/ 494 h 494"/>
                              <a:gd name="T24" fmla="*/ 0 w 493"/>
                              <a:gd name="T25" fmla="*/ 494 h 494"/>
                              <a:gd name="T26" fmla="*/ 0 w 493"/>
                              <a:gd name="T27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3" h="494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246" y="208"/>
                                </a:lnTo>
                                <a:lnTo>
                                  <a:pt x="376" y="0"/>
                                </a:lnTo>
                                <a:lnTo>
                                  <a:pt x="493" y="0"/>
                                </a:lnTo>
                                <a:lnTo>
                                  <a:pt x="493" y="494"/>
                                </a:lnTo>
                                <a:lnTo>
                                  <a:pt x="384" y="494"/>
                                </a:lnTo>
                                <a:lnTo>
                                  <a:pt x="384" y="170"/>
                                </a:lnTo>
                                <a:lnTo>
                                  <a:pt x="246" y="382"/>
                                </a:lnTo>
                                <a:lnTo>
                                  <a:pt x="243" y="382"/>
                                </a:lnTo>
                                <a:lnTo>
                                  <a:pt x="106" y="173"/>
                                </a:lnTo>
                                <a:lnTo>
                                  <a:pt x="106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Freeform 40"/>
                        <wps:cNvSpPr>
                          <a:spLocks noEditPoints="1"/>
                        </wps:cNvSpPr>
                        <wps:spPr bwMode="auto">
                          <a:xfrm>
                            <a:off x="1146810" y="147955"/>
                            <a:ext cx="264795" cy="313690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342"/>
                              <a:gd name="T2" fmla="*/ 158 w 290"/>
                              <a:gd name="T3" fmla="*/ 0 h 342"/>
                              <a:gd name="T4" fmla="*/ 248 w 290"/>
                              <a:gd name="T5" fmla="*/ 30 h 342"/>
                              <a:gd name="T6" fmla="*/ 271 w 290"/>
                              <a:gd name="T7" fmla="*/ 88 h 342"/>
                              <a:gd name="T8" fmla="*/ 271 w 290"/>
                              <a:gd name="T9" fmla="*/ 89 h 342"/>
                              <a:gd name="T10" fmla="*/ 226 w 290"/>
                              <a:gd name="T11" fmla="*/ 163 h 342"/>
                              <a:gd name="T12" fmla="*/ 290 w 290"/>
                              <a:gd name="T13" fmla="*/ 247 h 342"/>
                              <a:gd name="T14" fmla="*/ 290 w 290"/>
                              <a:gd name="T15" fmla="*/ 248 h 342"/>
                              <a:gd name="T16" fmla="*/ 162 w 290"/>
                              <a:gd name="T17" fmla="*/ 342 h 342"/>
                              <a:gd name="T18" fmla="*/ 0 w 290"/>
                              <a:gd name="T19" fmla="*/ 342 h 342"/>
                              <a:gd name="T20" fmla="*/ 0 w 290"/>
                              <a:gd name="T21" fmla="*/ 0 h 342"/>
                              <a:gd name="T22" fmla="*/ 196 w 290"/>
                              <a:gd name="T23" fmla="*/ 101 h 342"/>
                              <a:gd name="T24" fmla="*/ 147 w 290"/>
                              <a:gd name="T25" fmla="*/ 66 h 342"/>
                              <a:gd name="T26" fmla="*/ 73 w 290"/>
                              <a:gd name="T27" fmla="*/ 66 h 342"/>
                              <a:gd name="T28" fmla="*/ 73 w 290"/>
                              <a:gd name="T29" fmla="*/ 138 h 342"/>
                              <a:gd name="T30" fmla="*/ 142 w 290"/>
                              <a:gd name="T31" fmla="*/ 138 h 342"/>
                              <a:gd name="T32" fmla="*/ 196 w 290"/>
                              <a:gd name="T33" fmla="*/ 102 h 342"/>
                              <a:gd name="T34" fmla="*/ 196 w 290"/>
                              <a:gd name="T35" fmla="*/ 101 h 342"/>
                              <a:gd name="T36" fmla="*/ 160 w 290"/>
                              <a:gd name="T37" fmla="*/ 200 h 342"/>
                              <a:gd name="T38" fmla="*/ 73 w 290"/>
                              <a:gd name="T39" fmla="*/ 200 h 342"/>
                              <a:gd name="T40" fmla="*/ 73 w 290"/>
                              <a:gd name="T41" fmla="*/ 276 h 342"/>
                              <a:gd name="T42" fmla="*/ 162 w 290"/>
                              <a:gd name="T43" fmla="*/ 276 h 342"/>
                              <a:gd name="T44" fmla="*/ 215 w 290"/>
                              <a:gd name="T45" fmla="*/ 239 h 342"/>
                              <a:gd name="T46" fmla="*/ 215 w 290"/>
                              <a:gd name="T47" fmla="*/ 238 h 342"/>
                              <a:gd name="T48" fmla="*/ 160 w 290"/>
                              <a:gd name="T49" fmla="*/ 20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90" h="342">
                                <a:moveTo>
                                  <a:pt x="0" y="0"/>
                                </a:moveTo>
                                <a:cubicBezTo>
                                  <a:pt x="158" y="0"/>
                                  <a:pt x="158" y="0"/>
                                  <a:pt x="158" y="0"/>
                                </a:cubicBezTo>
                                <a:cubicBezTo>
                                  <a:pt x="197" y="0"/>
                                  <a:pt x="228" y="11"/>
                                  <a:pt x="248" y="30"/>
                                </a:cubicBezTo>
                                <a:cubicBezTo>
                                  <a:pt x="263" y="46"/>
                                  <a:pt x="271" y="65"/>
                                  <a:pt x="271" y="88"/>
                                </a:cubicBezTo>
                                <a:cubicBezTo>
                                  <a:pt x="271" y="89"/>
                                  <a:pt x="271" y="89"/>
                                  <a:pt x="271" y="89"/>
                                </a:cubicBezTo>
                                <a:cubicBezTo>
                                  <a:pt x="271" y="128"/>
                                  <a:pt x="251" y="149"/>
                                  <a:pt x="226" y="163"/>
                                </a:cubicBezTo>
                                <a:cubicBezTo>
                                  <a:pt x="266" y="178"/>
                                  <a:pt x="290" y="201"/>
                                  <a:pt x="290" y="247"/>
                                </a:cubicBezTo>
                                <a:cubicBezTo>
                                  <a:pt x="290" y="248"/>
                                  <a:pt x="290" y="248"/>
                                  <a:pt x="290" y="248"/>
                                </a:cubicBezTo>
                                <a:cubicBezTo>
                                  <a:pt x="290" y="310"/>
                                  <a:pt x="239" y="342"/>
                                  <a:pt x="162" y="342"/>
                                </a:cubicBezTo>
                                <a:cubicBezTo>
                                  <a:pt x="0" y="342"/>
                                  <a:pt x="0" y="342"/>
                                  <a:pt x="0" y="3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96" y="101"/>
                                </a:moveTo>
                                <a:cubicBezTo>
                                  <a:pt x="196" y="78"/>
                                  <a:pt x="179" y="66"/>
                                  <a:pt x="147" y="66"/>
                                </a:cubicBezTo>
                                <a:cubicBezTo>
                                  <a:pt x="73" y="66"/>
                                  <a:pt x="73" y="66"/>
                                  <a:pt x="73" y="66"/>
                                </a:cubicBezTo>
                                <a:cubicBezTo>
                                  <a:pt x="73" y="138"/>
                                  <a:pt x="73" y="138"/>
                                  <a:pt x="73" y="138"/>
                                </a:cubicBezTo>
                                <a:cubicBezTo>
                                  <a:pt x="142" y="138"/>
                                  <a:pt x="142" y="138"/>
                                  <a:pt x="142" y="138"/>
                                </a:cubicBezTo>
                                <a:cubicBezTo>
                                  <a:pt x="175" y="138"/>
                                  <a:pt x="196" y="127"/>
                                  <a:pt x="196" y="102"/>
                                </a:cubicBezTo>
                                <a:lnTo>
                                  <a:pt x="196" y="101"/>
                                </a:lnTo>
                                <a:close/>
                                <a:moveTo>
                                  <a:pt x="160" y="200"/>
                                </a:moveTo>
                                <a:cubicBezTo>
                                  <a:pt x="73" y="200"/>
                                  <a:pt x="73" y="200"/>
                                  <a:pt x="73" y="200"/>
                                </a:cubicBezTo>
                                <a:cubicBezTo>
                                  <a:pt x="73" y="276"/>
                                  <a:pt x="73" y="276"/>
                                  <a:pt x="73" y="276"/>
                                </a:cubicBezTo>
                                <a:cubicBezTo>
                                  <a:pt x="162" y="276"/>
                                  <a:pt x="162" y="276"/>
                                  <a:pt x="162" y="276"/>
                                </a:cubicBezTo>
                                <a:cubicBezTo>
                                  <a:pt x="195" y="276"/>
                                  <a:pt x="215" y="264"/>
                                  <a:pt x="215" y="239"/>
                                </a:cubicBezTo>
                                <a:cubicBezTo>
                                  <a:pt x="215" y="238"/>
                                  <a:pt x="215" y="238"/>
                                  <a:pt x="215" y="238"/>
                                </a:cubicBezTo>
                                <a:cubicBezTo>
                                  <a:pt x="215" y="215"/>
                                  <a:pt x="198" y="200"/>
                                  <a:pt x="160" y="200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Freeform 41"/>
                        <wps:cNvSpPr>
                          <a:spLocks/>
                        </wps:cNvSpPr>
                        <wps:spPr bwMode="auto">
                          <a:xfrm>
                            <a:off x="1610360" y="147955"/>
                            <a:ext cx="259715" cy="313690"/>
                          </a:xfrm>
                          <a:custGeom>
                            <a:avLst/>
                            <a:gdLst>
                              <a:gd name="T0" fmla="*/ 150 w 409"/>
                              <a:gd name="T1" fmla="*/ 100 h 494"/>
                              <a:gd name="T2" fmla="*/ 0 w 409"/>
                              <a:gd name="T3" fmla="*/ 100 h 494"/>
                              <a:gd name="T4" fmla="*/ 0 w 409"/>
                              <a:gd name="T5" fmla="*/ 0 h 494"/>
                              <a:gd name="T6" fmla="*/ 409 w 409"/>
                              <a:gd name="T7" fmla="*/ 0 h 494"/>
                              <a:gd name="T8" fmla="*/ 409 w 409"/>
                              <a:gd name="T9" fmla="*/ 100 h 494"/>
                              <a:gd name="T10" fmla="*/ 260 w 409"/>
                              <a:gd name="T11" fmla="*/ 100 h 494"/>
                              <a:gd name="T12" fmla="*/ 260 w 409"/>
                              <a:gd name="T13" fmla="*/ 494 h 494"/>
                              <a:gd name="T14" fmla="*/ 150 w 409"/>
                              <a:gd name="T15" fmla="*/ 494 h 494"/>
                              <a:gd name="T16" fmla="*/ 150 w 409"/>
                              <a:gd name="T17" fmla="*/ 10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9" h="494">
                                <a:moveTo>
                                  <a:pt x="15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0"/>
                                </a:lnTo>
                                <a:lnTo>
                                  <a:pt x="409" y="0"/>
                                </a:lnTo>
                                <a:lnTo>
                                  <a:pt x="409" y="100"/>
                                </a:lnTo>
                                <a:lnTo>
                                  <a:pt x="260" y="100"/>
                                </a:lnTo>
                                <a:lnTo>
                                  <a:pt x="260" y="494"/>
                                </a:lnTo>
                                <a:lnTo>
                                  <a:pt x="150" y="494"/>
                                </a:lnTo>
                                <a:lnTo>
                                  <a:pt x="15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73835" y="391795"/>
                            <a:ext cx="69215" cy="6985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73835" y="147955"/>
                            <a:ext cx="69215" cy="6858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73835" y="269875"/>
                            <a:ext cx="69215" cy="69215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DF50F25" id="RapportForsideLogo" o:spid="_x0000_s1026" style="position:absolute;margin-left:417pt;margin-top:748.2pt;width:140.3pt;height:45.9pt;z-index:251665408;mso-position-horizontal-relative:page;mso-position-vertical-relative:page;mso-width-relative:margin;mso-height-relative:margin" coordorigin="869,1422" coordsize="1783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Q11DMAAGKZAQAOAAAAZHJzL2Uyb0RvYy54bWzsfVtzHLmx5vtGnP/QwccTsaOuvrfC8onZ&#10;sWfCEd5dh639AS2yJTKWZNPdLVH2rz9fIhOozAKyCy1yRGmmXnhBob5KJBJA3gD84b8+392OPm33&#10;h5vd/ZuL5ofxxWh7f7m7urn/8Obi/739+X+uLkaH4+b+anO7u9++ufjX9nDxX3/8j//xh8eH19vJ&#10;7np3e7XdjwByf3j9+PDm4vp4fHj96tXh8np7tzn8sHvY3uPh+93+bnPEv/sPr672m0eg392+mozH&#10;i1ePu/3Vw353uT0cUPonfnjxx4D//v328vh/378/bI+j2zcXoO0Yfu7Dz3f089Uf/7B5/WG/ebi+&#10;uRQyNl9Axd3m5h4fTVB/2hw3o4/7mwzq7uZyvzvs3h9/uNzdvdq9f39zuQ1tQGuacac1v+x3Hx9C&#10;Wz68fvzwkNgE1nb49MWwl//n09/2o5urNxfzxcXofnOHPvr75uFhtz/+vEOvXm3/uvuwIzY9Pnx4&#10;jdq/7B/+8fC3PbcVf/51d/n/D6P73U/Xm/sP2x8PD2A5BIHeeNV9hf7/0L7/+f3+jnDAhdHn0CX/&#10;Sl2y/XwcXaKwWa6aVYOeu8Sz+WqynkqfXV6jY+m11WK9nl+M8LiZTSaz9PjPLcJ0vEoIs9V0Hojb&#10;vObvByoTVY8PkMNDy+rD01j9j+vNwzb04IGYF1m9jKz+eb/dknCPminzOFSLDD4wd5mV6gkReUAn&#10;jN49/u/dFXps8/G4C+LXYelquQC/iDeL6apZhoZvXkfeLqeLhfCFmUgfimzZvL78eDj+st2FLtp8&#10;+uvhiMcQ8Cv8xX+IuLwFxvu7Wwyb/3w1Go8eR02zoMZQ3VilMVWu0dxlt8pEVWnmZZipqjMeFWFm&#10;qooHA3FJBK8mZRyMhlRnPSuTg25MdRxyMP2lKk3j4KxVJQeHhkACmjvsaTSbF025YY1hdLMoNw3y&#10;2H4PveVgaW6vlw6UZrcPpRk+8xqoOb70Gmh47iFpnjdjh+sTzXVPmiaa6277JprtziiZVDF9opnu&#10;IWmeq8ZheKcBvLmOY/ry870Mavw1wjxO0zAN4IfdgaZYGuGYQ97yrI6Z4fM9PXUqo6FUOUxo+N7p&#10;ymgLVY5T8unKEBGqHKaOXmRIAVVey2R/GpmGF9XGCOJJsKe6tJFn7V5SGmllU9dMTJ9MTF1DG2lp&#10;U9dUkmlqKsS2pqkkt6F6XX+ScIbqpqnMIZGxPTSErjq2vxhBHXvHa8LD5kiiGQQQf44esbQTT67x&#10;G+sGld/tPm3f7kKNY0d3wLfap7f3uhb4T8QFFQHV4sP4+yFASaXVRNgTn8bfXGvN7eyBko4/XWvO&#10;VC1if8QPxd9ClkgFcYD7LT6Pv4UwTJFoY1+1GX902fNRroX58eQ3hWV932TBq6vV/eDl7e6w5XaT&#10;eARFJckJiZdSVg6725urn29ub0k+DvsP73663Y8+bcgCaMaTcexYU+02zGj3O3otsjdosKxpkfp7&#10;eP1ud/UvaF37HZsRMHvwx/Vu/++L0SNMiDcXh39+3Oy3F6Pbv9xDcUR7j/GPffzjXfxjc3+JV99c&#10;HC8w49KfPx3ZLvn4sL/5cB2UaGrA/e5HaHfvb0j9gq4aqZB/oKsybb++0opphu2DVmmdkVgQTdBt&#10;O0orTII/X90c/7a7uT+CFyxnpir9U6XFNovlAno9ifVivm6iBRDV2MViAc02GAiL5RqCzf0XVWEt&#10;GWepscsw43labFCJloEBugpmy6Sm0dqcg+g13gHB3JJAUKWEgganKrS+55RofWo5LYJobcohRetS&#10;DorWpBwUo71OSeXM+WKU1+Ws2Caju5bZaxRXjxzN4MWkTI7msIejeezhVDCZVvDUmx57NJubcpfT&#10;0p5wmqbYLqOtOu0yuqqHUyHHRlPFt0rdPtF8XpS7fVLB54nDZ6wNg8ZbUOkHjde1X55D4/WtI8hy&#10;UJCjGhcsDdJgkhH2JQoy5lPSj7EM+Opx0hxb/fjy47uby/+1/bfWknmljQ4a1ir7yoIGpqF84CY0&#10;HLYla9vMjqDuxTJ8WqvpFsr+xyBztoAMCDGE9GDzNSlMjLBg9j+GNm9EAvsLq/ghMHNDorQlrudM&#10;xZS5xIVV2KKSWxjuRfs93bMZcisoTMeCh0biX/u8xDtTO/KuvzCj4gQ2VipoexF7Dk8M9bkRBOEd&#10;F1Zh0xKZwZB6gkL7QSlM/LCU2v+Yg+aNSHd/YRXdAjM3PBH7fSGaqsgTjzAurMIGKDXfwkhf2g+a&#10;Du5g49/BeiMb8utbb1Afu9ZbsJSMSQZz+akhh8m8mVFUgYSlYKytlw35Oyiag+ADR2sgFU821prx&#10;yZgDOfmXMi7aqIQ21qBSI3KRo2g1t4yijQkPRSu5iAKUiNE67pTstQIxWscNJkDWJG1JzINvP2+S&#10;sSTKxBiDbeWwhuabZG6UyTEGGxpUbpax2SbrInvIlZY+5iNpRi/L/UWOtIS09kjSrPaANLNdIM3t&#10;KYUsCnKI8ZIoWq7KTDKGGxuAWe8bw23uAWmRnpZ5ZCw3F6iC2cZ0m3kUVTB7opntAlUwmwKiidlT&#10;R7SnWrQdZk+rpo8KZk+taJe7H1HrlmxHIEnVSU3zWlbB66nmtYejWd0KEebywdwezG0s7181wHSm&#10;ue1Xh+QH2utiaZJc8RbTBTudT4cNacYg9GldLI3mhVA9urR70NlIfNtaIyfDtDTIA7ppKinsT3JE&#10;kNYSPBGTE56IsHDhU6ftR3FRySon9hOrlm4Z0W98GvY/AwKVQhmP8rUThXXYmKfBVmPTi0FpzVL2&#10;T4SyKuAZS4MBiVaZbgflcYEAbkcVMiKPGckLlg7zNUqiAnI9yWsmxYAE+SD6wpBJFjBJDUonSRgr&#10;OpFfiepU7Nr+0iqmCO0Wvb/wHGyeNSILBPtE4TnYjRHAFRZr4rnpiSV3MRdWYS+gO2Qw4rBCDEMN&#10;JinEhCfzYm93Rr+XGdn9hVV0z7ilti/7C8/Btt0m2CcKz8G2rJ3xaLV9KQvRGX2JbJG8L/F+KAyj&#10;MAqmFJ7Rl/KG5Xd/YRVPmEIL3VeWAduUCX49imp8NmQcvHTGAbmRuj6r4OV5bp/VdLGeL1kKBp9V&#10;ytnVBufX81mFfM3BZxXW0tZT+a37rELqb95rg8+q9ccMPqui73PwWeXp1mL315n9bO8MSdE2Y/07&#10;SIr2nVDSpUhpEuvppCOHPOOwyt62tvPJ6oPPKs8uH3xWJEHGZfB1fVbsNDvHZyU2n3Y6DD6rku/r&#10;t+Wz0h6ozKwv+XoHn5VOy2Mnab97Kvp+TM0qfssbg89q1+alyVxlXJt9ZRmzo1+Ku5BfH3xWcGqH&#10;ONO3skuGYildn1VYV5/bZzVbLceyiWuxaMa8qb3d2z2fr+Ke98V8No6mxJPzrHiXmt7xojMlZlOy&#10;8SSy03ovdKIEpRPkIDpLImQSZRhZjkQOoh1WZRCsjyk/IqRq5SA6PWIW0nUyUqBvJxRkK5Xao5Mj&#10;sDGkxBTyhyeYeZktJsNqVm6TSbHycPr5C92rJQd7x0utoqTiRLJDjWaxB6N5vHRwNJO9VmkuOzhm&#10;S4yDY7xUSHYq9ZbJrJpQ0lguOmb7dtidXhgKms3lTjc7YtSIwoowpNYMqTXB1A9zEqkIJ019yf1+&#10;C8GsciSI3wkCqKrzV56wdxsDJSSE8ELdpnxoRWYWKWwfl5R51npMFPt0UaZFlVAlMmlg+8rOAUbE&#10;FvyMKrUgnyg8B3tuc1jYPEIKvvog/EJk3XNhFbaEmC3MnDk9l12x3HtSmPK4LXvtf+YNw2xBccuq&#10;iCYxQzMNSF/ZOcAIECqmCvKJwipsabmF6S88Bxs5FIpuwT5RWIU9Y0/DIswUUbKnLGhx0eP+pgRg&#10;8i2lGas3E0QGiIVh4UNEWLWFy9LUoaUNjRg2mrzIRhPa/tM1gIIEPrcBNMeRVpKRVgraawPoOTea&#10;YOAHEWytG20AtYnQ2kTS9k/YTp2DaAW9DKIVRwdEq+c1EXuKteekaO08KOeymrQt1rq5o+Nr1XwS&#10;VOoMhcZ5siYcGGMAOVnv1gByLBfNXw9Hc3ju4GgWO7s5TKwe+ytKPG40k539BRTCSvxxepyyuFId&#10;by+H5rODY0wghz/GBHJMlwo2m60lDozmcjsaMKkPBtBgAH23BtAzZMSzjmvUe5oiwRK3rEqfE5BO&#10;8jsjnyisw8ZoBoGyP1O0QkwUKDPqHO1wimVVwJL9bkBEL8eaoBRFKUSgHIVV0PKGTTPtL6zCll3q&#10;Fru/8Bxsm3gs2CcKz8HuRHbYZ4C1XPFb9rlwYRU2uenQ9xYmCqXNRmahPCcbmd+w/BbsE4VVdDPZ&#10;FqWvLAMeIjvfw/lnC0xZXcMmSGbZsHnG888W08XkRHryYryOx/g+2/ln4RAqhM5PmDreWU1KIQ0b&#10;h3MUrSTiKFu427Nj1LQqjg9Bhc5o0TriItgpGYqORUyDsZOhaD3cOXRMq+FBX81AjBJOR+XmDTLG&#10;zrTcIpqTkjJfbpGxdRaUdZszxuymnwbbK+OMjfaEcEbWKhPt4VBYjqNZzLZFjqN57OFoJnvCp9ns&#10;SZ+2dcL5Bzl/jK2DkxZK3WVsHae7TLgnHFqQscfYOg57TLjHI0ez2WuWZrPCwXIzWE2D1QTt6lve&#10;kU1K0ZP2HWOcnzgATQ6BSgcenQ4zxbwKGc8SuODN2zAClKYrGxRxpE21ZcEKs/Vkg65gIhkt2hRm&#10;SqP2dkcHPE72CjDG4z/DtInOj0sSN0ZsLS6swpbjhy0Mq7pzo6BzWbsJvdffzy/AI6b4KseXGX7I&#10;dvhQVkWyHKxsQEhMyNAwX5NC7Iiv7kWG4Tci+wWGg2GpkOMfHO6rIltMk06AkI2YE4V12CzE2COu&#10;mE0LGXhiz/bqjhgrb+34kcHBrUwHG7TP7XtSmy19GH2Kihmz1MiSdHkoq2qfRLwNCOlM1OW2UMzI&#10;GHe2ZFqLTHbUp8bFp8MO0ZfeIdqs0bcdo4ylqmyU0fA2T+ifqjOolzi2/MQZ1NP5PNlgzxltQkg1&#10;DJE29qJthNY17kabyGDJQbQFVgbRBljIlMtBtAE2KQeKtNo6pUy5HAWjPtk85dOxjGlQBtGWQVNu&#10;kDXA6CCqnBZjgHk4kLiW4DJ7jQU2c05Yq+CwscCcqIyJNjnkaB57MJrLDozmcstkzMuDffG7sC9o&#10;BX6Sjo4R950cDWRVE5o7oEGcKKxSTkSFNnqIpMcYTYjYRApLtTYaXzBBj/7CKqLlmCgbUOkvrMIW&#10;xdNiR2abPDMpxBlItIRDDnutCnnDuub7C6uwWRwsdF9ZBhy1SFaJRcKkefHZoGG+vIaZu/3hQIQU&#10;Gj3yGQ7OxVV9a+zTCJZY4eDcbzafiZSF6BRp1dQv0DBzEK1h1uQzBbd6lp+ltZ+ymqp1HycRyeg+&#10;v+d8JicvSjO5Kp+pLDbn5zOVcYyP31F5jY/fgdFi7MFoRd6B0YI8aM592xZklR4u48vuYRT31jey&#10;oeMZ8pmU2hMdptL7RpfVZZkiZXVBVqfkhU7qEn/tRGEdtizSpAREoqVjrBrPTv1QVgUseToGRHKO&#10;rIoshUM+k+oBk+R0Drtr8pnYWQyhqrY+xIQzfRmF0hiAUnhOPlPJ1BAYa5OYwiqelKD7yjLgaL0M&#10;lk24A/Ibvc+xoStMu77zMOuWLZtnTGhaIaFJ7mwvbd1YjKeUFBHuCHmuCx05/efkHSFeSony985D&#10;xk2GorXE6oSmDEUridUJTRmKVsRrE5oyEG3tOHcE0tyS/OCcIZPBGH96TUJTSETKYTR/6xOachzN&#10;YS8RSYcsOGMnx9E89nC0TekJn2azJ32azZz5k9FjjB2V+WOCQjpsgTqw2XMczefqhKYcRrPZI0ez&#10;2WuWZrPCwXozBBx+FwGHYCiW7qOHJ578ZL/thCYMEf9GR0ngef6EJgw6cPabTmjC1AoSbSbSN5/Q&#10;pIzBaDSen9BUAME0TtxobEITF56T0KTfiAQK9m8koQnLEhiVRox1G7QJS5KiJPyI+UHtc/ue1OaO&#10;sQHCYkITllgQESzAzG4qIdPaHl+I3TIkNG3224vR7V/ucbE8VoJj/GMf/3gX/9iEnSVvLo4XWEYu&#10;r3f7n477b9sog5R2jbIgg2WjjPwR5gn9U5XQtB6vFisZEpSxJJ6K7efj6PLzm4vZek4HxT77PY3x&#10;vJI2UqQTmvioLHH9tVW07krbOHIQrbmyBZaBYIgmeyWc2pWjgB2pyiJsDMhQMC2kKsjsKdGi1dZ5&#10;6+3X2rg2DhwUbRs4KMYEC2dS5U0yJhifIJa1ieaT1CgyDQowmsFOspfZU+LAaA57MJrFEzK4C+Ro&#10;Hpdjemb3PBhYhNFMDvt2Mt6Qppl4MytTY+yvJmxoynE0j51WmQ0l5Rij3VBSZrLZUNKUb9M01zI2&#10;Do5msoejJRnnIZS4TOcPJRY6ZybQXJPqzMvjCvtXVZ1yriDtPO3F0bKMcx6w/yfrLlLNEo4zW5DK&#10;meo4wcHsdPtclpEp38KoCXAwcz/fl2w/cWoP0cFfJzro29ysEb/93Z5KT/r6k9IfMfZ70x/TKW09&#10;BkewCthKj2YBK3N+WZW9QanLZCWZwJUYIdgBrQJu8Vi5aCFZ68X+x1aSZA1aGLnW0O4hioVhXq6i&#10;27wROdJfeA42doWp5ovDYSZLB7dQsjnPOA5PNjrxdqlIN/cB7zexZWxhVlHNINYk7Ss7A9jsMROp&#10;sUKDdQ2SFMrqcFmADYjsxDOCJ8d+BIdHFbAY4mC16r/+wjpsCQ2bXYHoOWq6YRGmzVRWhUwKbBdE&#10;+IxfqiWxsN6pYN6IAtZfWEe2yJiEBWRcQC1DWzhhIX6Q9DkU8rEkVdgYbOENuy8TsyrBGG7TVItC&#10;JAWAUVXY5o1IYn/hOdj2tEScW0gkRt1TGAVdORVWYcs9jhaGRQf3YSgxgYYN5LS+6AkaHxpOS3yR&#10;0xIbup2j6+8J4m28Oim9+BmD8M24mazIViSp4BNGgrRED1AzXlKMnjxAq9Wa/UMQlCefIN+Ip7p1&#10;72i7joz5Jjqc2yrarGvICs9RMJySNeagaKPOQUGLEwqqFInRDgpK+Mxp0Sadh6It5zKKtpudFlkX&#10;UJEW4wHCJrxik4wLqKEwfN4oWiASb1wgw2MHyDA5OKUKXW42tpH/pkCR4bMLpDntAGlW66ZB4IdY&#10;8+8i1kyL7ZOsO4gnWXckyZQX2tpvvLLz8hu14fapTZYjEEy4sVp8GH8zlFTi8QC649P4W3+wqlL3&#10;c3HbUd4KUcCiquk2g30F2ILG6lekLP6WdnAtGftuQ/ibdbWyL8amAH1QcV5IxYFMd1WcYIqVVRyS&#10;GPOkOqSFW3DWiFuxRjNr1ghvGY1mup7SMWpBo5nNUorDkzSasDeejyDXAR6t0gTXMA4qCLQ4Kg0p&#10;ADmKWXBJA8hR9HJbBtGL7bQM0lVockr0Qjshl3lOiV5lHa7oVdZBMQqNA2M0mnKLjD6DQFOJu0af&#10;cWA0ez0YzWCvVZrDuNKlSE4Fj01Qy8PRXHY6HF6hVpVz2mWiWh6O1ss9HC3F4VacXHZMWCscmZ2L&#10;oAlrrSg6W8AxfCZdr4Cj+bwq9zscFS1/Zg6O5vOK9OqcHhPWAg9L9Jiw1prixQUczWdnVJDTKann&#10;as7ByjeosL8LFdYP3bDy+S2nS/q0YyhCI/6qtxtjyDzNFsCsQ7YABnLJFJAIJrvs8K1Wi740xxqI&#10;lsydh6kkKBC1hdQGg2b/0zaChS59TpedAYwlRNHMIH5ZFbDwzqL0F56DXWK0W1YFTMtttOqia7mv&#10;7Bxgyw1BPlFYhU0yDKItTH/hOdhW8AT7RGEVtjTfwvQXnoNtryYS7BOF52DjShs1ZsQ/uzIBHzle&#10;nQursOUwvw4MFBh08MpEMCXEwlRUYcc3gq0fpbu/sApbzrBZm3lEIq9RS+KZDN1NjeHCKmyJr1kY&#10;mUlWJpu6O1/rmRSfGvwKL+RXgGbAfoW/by+P0PButyME4DF6jPtAx05+uka17Y/7/e7xeru5Qvow&#10;BwjNC2f4G9aTlUjjYjWdxKSJGEGZziZriCX5GxBs4aeQl+hveNgfjr9sd3cj+uPNxR6NCOrC5hMu&#10;W0QrSLSkCmkRh93tzdXPN7e34Z/9h3c/3e5Hnza38BY248k4pkqYarf3VPl+R68xIpUE9wolCTOn&#10;3u2o/0b7HYgAuZ+2e/yBVOl/X4we95uHNxeHf378DSdcYxbseqfC6DcykYSIuGie1EtLM2vG0Ts1&#10;nS7jApWkZdUgyBakZd3MUgpJlJbLjywt1KFRQpRl1/qVgJHMQDotEVMxiPacUxzsiNnfLYo2OIPd&#10;mqFoc9ND0e6TMop2ngQnAzGhQ6826sst0ia9h6JN+jKKNugndGpjgRZaCxJ7ketb5K/2/i0cHM1g&#10;9gxkHM4cVCV6NIvZU5HjaCaTg6GEo5ns4Wg2Y29sGUjzmV05OUGa03BnFIFIrUqcZt9SBgTlVNVx&#10;usyc8+MBGWn2KKrgtfFSeaJosq8dZlO+UGq+N76Mn8prmma2B0TqU/qaA2QcVRChcreZDOzyODOe&#10;Kh9Ic9sB0oKtm4alc/B5DT4vKF6DzytLExfz8S3nl2KowNdFCgJ+lfLtZZfqWyi6rEKG6vzaE24F&#10;JwuRwuVY7unjrQ+M7TlMWui9FM5tH2vjK1qbmLxS5doyasDL+cekecbW7yurophBEE8JOpTmpV92&#10;BjCSchQwBeKCcWMKMSmjMFSsQpYMRlncmWQKCAHE8EdM/FBWBSymmQVhBhmHgjgrAgFVwPICmq+Y&#10;0V9YhR2P1rVUM0+hfKoPyjjmwips4aqFEfeVPRVNCllm6rBlEBoSBSaaOtK3umYVtrDWwvQXnoVd&#10;cl/x9BNnlPjBmNTSP33E5hvs/sIqugUmqfKGtydLq+BlmERjTE8kHXBTM8O2GT9cN83q8eGQpPPS&#10;xxxP0NGZGySkjxtnR3KDPGcecrOarcmspkWjcPBxM8b2dMx/YSv6cx0HRs6IJi5mrddDm5O86VoW&#10;0raKttsdFG1L8v7SDEXbNmF7aYEYbdzwFeoZjDba5w41xo4Mu10zGG2yezAYuq2BWD4cijox1Qk+&#10;jUKrTPJOsP3jQS4tj032Dpl+JRzNZd50nbXL7EgPuciFLtdsdu5u1GwOm5xL9Gg+l9lssnfCUXIl&#10;HM1oZGIXbyfUjF7RbukCkPGNkLGe89l4RgDhAGlOO8evkWaRut5H0rx2Dk4zvhEcg1dum2a2B6Sl&#10;ekWeuhKTNLedI9iMbwS7IspIxjviHAJofCMNTjQv0mTcI85BgGZ/utc40n9TpzhnAZoN6p5Mmi3q&#10;8/LgJ701fSwcRlFgN8XzUqVl+epNeL7bOk7/4xq0to4zUZO6lr41p5y7AkEUc9aVSqOEdpG2dTyK&#10;NK+DKyofbjMzj3hAWrSdsxdnmtchHazUNM1rZxmaa157QHSybtv+8tRGezJTHSxWRWbPNbMX5Yt/&#10;acddAvJ6Dam7plKp1+jStgTUjJ3xTzcmplrqjEEdLqE7HlMdJB6W26a5XR4hdEFYwvFmNjraOVVy&#10;CMIevraO2zS6r7qEBBV98I0OvlFo24Nv9NfxjfquVMxJxPf2ctTTnldMPKF68jicrE4LJ1Vvrxo9&#10;XR2zSKieDnA4XR0Tc6hu3MBuU2mtC9XTNv3T6NJUXFYLDxd5EU5Wp3WL0Nv93aerS1OxAFWhS1PT&#10;DpEeYqSpWEuq0KWpfOJFb1Np1aCm8u04/dWlqXzIRqzOv5/grSf9IpxdMit665lGKAHMgBpvPXdd&#10;9K0JgHGo6jJqQK233rqomR/25AE5uoQLq6DFK2thigmLIppnnGogb4AocC8ypL+wim6BaUw+mzgy&#10;rRtYvOtcWIUtd15YGJITiCsseNUY6EZUlmaO3p5kEEP06aIqgskdADpMLiVZyUSbJpdMuVhWBSzn&#10;zBgQUnYBYoRR7udmJ0QVMql6QDGcQN44lRlH+4qbFsqqgJuxeiMKXRjl1HLzvVjKJ2zUoYsY8Ctd&#10;eM5tykoD+6rgZU60l2H3F9ZhM3ftDdlL6UzxMLE3PJ6eGQqrsGP2l4FBaiBLihEf+BlCabsG9Q4a&#10;OBQYyEhGTWkV8ZEie6rImlezaOwaznBhFbgw2MKQBUNDyBxjImOoXT17+QKdIsAYoSaXBg0sOxnI&#10;JJPUhF5sOTTHwvDCFc/XZ5Z0Vki7mLXrJVeWuSOpK+1z+57UZvmBU0BNuTLxY2bKC1P8xaLZ/xg7&#10;nr9ksGUx7JxZxS1sVdt+3rHoWBjyIaNfsEQpuqWw1fb6sYXfnTEVsK3m8cXYmG80iSJksuWYuUfp&#10;WSTA9Quf6PCdk4JYLO0HuzJie6+VGKYEXoJASsr5aCvYF2N1nkoQZFRtXPOYMXoKthRQE5Pa3tsz&#10;2CaRXohLgKxySARQX5P5PFFs6Yyhw0hvp3nx8RBZfPnIIjo8S9MPPe2GFp85TX86Xi1jmv50No2D&#10;KyZer+eUtEnhRZyJjXECGcSaFfOuYwr+kKVP3cV7BSQH/vHwwDsI8Mfo893t/eE16mDvwPH48PrV&#10;q8Pl9fZuc/jh7uZyvzvs3h9/uNzdvdq9f39zuX31uNtfvZpg50L462G/u9weDjf3H/5xvXnYwsYU&#10;2cC+hJsrunkbWllXiDgd5KsJ0axpJOdiMQgRrA85UP/7OVt/MsZa1dnqwWa6K0N/vro5/m13c398&#10;6k6h6WKNNAbRBtZNzGSKU9BivKanz5riMKVw7kKUXhVbV1EBJ+CJsZYCB3OK5eQo4GRbpRzJgQaR&#10;quBDJRQdxnECnVB9Egpfo5W1SIdwnCgn9LCEQnG3vEE6fONE3UhTTCh841lGi8luKAfdTXLDgqLJ&#10;OTVm54cTcrfJDU5naw47cXIy1VOz+MazvFmaxx6OZrInfJrNnvRpNvPVYBk9JrfBiZKZ5Aanu8yJ&#10;++WoXSezodhddtNHOaxt8hq8Zmk2q2ZBHRlCdkPIDhrqtxyyI0fPk07Qwzx4IsYge9jT/U2nLVhx&#10;XHDtaGfKydEcSkmFbKSf4WgDaDDrjXHcX1jlCBP3lvV5iQfLesfEojnDySZOWQvDSok9fp3LznDl&#10;8AuNzNNik7NJbph0/o1nBRASEwwF+zUpPMNHbd6IwiCF1kMdr0Grd1DLxgjroO4vrJIQ0h/QfOug&#10;poUMhVbcuyPGelDa8cP9RQkzgEj+lva5fU9qc8dYB1HxxjMeLPUOIgkrGV+QtNk6iISfiWBLZvQA&#10;lRsXnw7+oZf3D0FAulZZ8P6WrTLyzpgn9E/VjWfYVN/MxC++KF15hmOuIdXBCKPHHUfQF23AJ2MD&#10;KW3BrenYYLQhO57e3lYxNlgRJDfBxGfegmgTLORj56SgwUn5/+6uPCtfx2VssOHKs87ZD9oCq7ny&#10;jOz/XGyMATZcedYd4JRgkobVcOVZlz3QLFv2DFeeseF0Ygu2xCiHK8+yfE1RFt9C/+WwzelUPdkA&#10;+xYOm6rqrBIPV54dSTjpgKoRHTeFG3fDT9yku78YvXtz8Y4HOB2EJjmG9OfoEVYKVBDs8od+Qwit&#10;ScFaOZuN6Uqa9rFV5UWFZ7PHBNjZCGHTPZpwuqzOoBLbyViqkhdm7yqTHLk2t7I32i2pEhYmXktm&#10;TJxYGJS4KrrNG7H1/YXnYMOLElRX7gGxJ21uhtxrldRl23X2P4aJuWHGW8B9wLZcbAuXsYlZRbV+&#10;oQRSKjsD2CTBSOaPFRr2TETLwTbe/mc4akBiyo3m/PlXnrFTq3PlWW9hFTNo8xX5X0xujXh2DIvO&#10;v/IMahOQDYjwGb+UJMbCeq+CeSPKQX9hFUMEBh5+RaKsTDZjWDJLz0gOllxdsFdh06xKrhrDKCk8&#10;I0nKvBF50l9YxROBibkWLO6SMB2tXS6UZGwurMIerjzDwvndXnE/oVS0rsMnjG7j1klHDUDuv9Th&#10;Mx83yyXrA9+Vw4eCuRhAYcS33hysbsmmrLjjfnD46E2cJupevl+cpvHEYJyBV3LLmaC7AwOB64XR&#10;MfewXTbv7kYbyQ41OuQeNssWYLQr4jt0+JSZbCLu3t30mslhs33OHXPKooejuRxOtCzgaC4PDp9s&#10;6tKyPDh8SMs5uWFxcPh4pxEODh+PM2KBdc5pDJJWPNZRfFttlJ8kkiXzCRtFMTU+l8OHCbTOnb6y&#10;OvuB/QR2P4UIlvXUDA4fsjN/FYePmLDGrOeyMxw++oVowPaVVYkIgxj7WnbXGV+NbPB5osOHhdpw&#10;Qnb3BBdZHcG9vp3EH12zDpszTr6Ww4d5D21ceTyE+ZwAUkW0eSO2vb/wHOwahw+z7hyHD09Og8Nn&#10;RxED8RizX9D6jViMbaJcJ6CgXa7o2OGilhe5qGUyxgTXdfgE78bzO3ywzSJuyy5s0pkvG8r/8bZ6&#10;fXGGD2556fhq4CJPPgCy3Ru4PjtVdIZPuEgiR9EOCQcFk2X6kIOi/RHrVZkY9FCCWdCJizkx2oTD&#10;nQXFNmlLeUWZIzmMNpQ9GLPTYkZHd+U4JssHJ+AV6TFenzUlYxWANJfRTw6SZjRuMS0iaU77SJrX&#10;YUtLgSbN7HW4QiQXIHOcpNP35CpPHds05P8piSIGRVurzG+b8eOxibTohFTmt9lz4XLJbLtwgDS7&#10;1fDATD/slhh2S8Bw+aq7JUhzfNL2B0wDZDrT+PSTJaKp0eZKxFRmUZUwKNDyWC0+jL9NJZzdgTUJ&#10;dMen8TfXWrDWxdafW2vFelhPLQlq843sLhZxAMTLDOVWkyME+qrJBol1vIkgti7+NrzA3HiSGYik&#10;15BW1wCu1e2jIRf95XPRse52NdWQAlPWVJ/zFPTFdDqB54OErBSrVKpreCzCGk8p+GLVlZOvTKRM&#10;reB8bGyWV95d5HMQrVPhRPFSKE0rVCFWmaPoBX5Sjl1pZQoHAWMzbUat1qXwoRItWm91ULQixaex&#10;Zx8yams4JzwnxqitYcdpDqPZGw7lLcBoBiO2VWoUOTuSLhb2B+ef0hwOZ43nVTSHQ/SrQI1mcZnD&#10;RllF9LrUUUZZJUMlGvxtDJxGSNumcn8bTdXpKqOnIiBVIscoqlD5i/RoHjuSY2KVHo7msoejubxw&#10;6NGSHE7hznvLJKcvyZLL+UyO78RnUr9zGMplSlWcicIceO40Czl/LQ6MvSI5FWw2p53zCdyZMJvT&#10;zp0RapLTsY+9SI9mM++Zz7+lZwxvDtRsdnAo3a7lc3l0UZZYqhPyCfL+ouSrVIf33mc0U/ZoquP0&#10;F6lyqY7qL6hrg9k1mF1f2+xyA5x04EIgJir2p0PuEsp5i9mRjaLT1SUy+Lb17J8M6D/LnXtuUyUx&#10;+zd0rjQmk6cZ05j/euPQKVW2NaZ1xCBGH1gph+M4OHDZauwrI/p7NwcwCNYtBSw7nZGXpApF2Liw&#10;Cpou2oDwWxgxwlnCY+sktRyfELHvJVvesJnN/YVVdAsMtgio5sueBrNdgrQPNDAN1l6qZYe8AZGd&#10;CDawKbk30J5rGcITjSH5dFEVKyRWKWs0i50kKRhRlKmlvv9IWQDrDIhsizYxV2ReUL3oJOqXZxwi&#10;QS9AhFXn0UCkQsN4KWQRquKGvAHXT459orAKW4TOwvQXnoPdOXKEeXKisApbjlvAmRWKJzLyo0ov&#10;csPyyIVV2LKnwcLwhGVz+mUmLJ+N0U6sTIcwFRMRj632uZUuU5uPq+3OV0aeBPecg21hTEEsOfsp&#10;Ysvpq1hONUN5puHCOt6xS9TCkOGPDxaPBOG1pQ6bYexqJNgnCs/CNqwloxx025NFRFniwips2TRk&#10;YaTb7FEmXRnRkoFPDUH8FwriQ6i7rtEwTn591+gSN47KYlQ6enMxn9GWkhDVn4yx34Pnlie5RoPb&#10;LS4IrfsJgy+ZvqsQlo0XpLZ1MLenOg6MtsTX5ARMV6q2MNoSJwdMToy2wz0UzPuJmDKKdiqRc6FA&#10;inF2lFG0r8NBMd5RhzHGO8ox5pzBJqiPsxpLvLF7OULYuwCkeRxi+jmTKe6TOBi8JgUGkR6ZKnlA&#10;mtEukGa11zTNaxBT7jPjKHW4bRylrjhreQ63luVMMp5Sr20mou8B1XDbnKQYEigKFGluh/M8C91G&#10;q1jqNo9Hmtte04y31AEy7lIXSDPbaZrxl67JDVxoGiWDp6Y5zDYOU00RVtnBkzd48qD1fdUECte9&#10;9dvz5JHK/KRcEcx4IVcEi1opV0R8GKugoOFjp+0sqb22ej8bdicKqRG9bpcSSl/ZGcDGicG4XlEV&#10;qrDCYPSVnQMcs/jYwBXkE4V12GzdW0eiHHVjPYAU28KwPsORSPt50hvRTibpQ6G1ZaXwDJvQvNHB&#10;toaiqVnFE3ljZXwj0pi0XnIvCFOktApdmNsBEnfi2njRpI/TULRDph2YTEs8Iz46H9vn9r1C7chA&#10;A1EsrGqiwMDHpHwhchCt9ZqQHgFp4MIqbHFjWpg4GOymGx7TZwiVwFj56S+sojv2pZkepDFr45kU&#10;nnBhFbaw1sJIJ6wMtungDjb+HRwkL+QggaXQdZCEwVN2kJCTwjyhf6rOMV0t1nKRXDNbruP+yHiV&#10;xGQ1m60wasgdMm3o3onn8IeQ1Q9cngtaJ4X2h5AhOltnp1Zoi6YZ056AAo52iDg42qBxcbT5OAnH&#10;UhYo0sY6rgYqU6TtR4cibT3OcElDsWXafHRwaFZJttrEAzKukcmYvEaFthnfCBhdJsp4R4DiYGmW&#10;T7F3oNhA4yDxsTTTGxibZSzN9QmuWi+3UTPeFQWTTIa9QGWsjpvE4ZdxlLhtNDllzoAxnhIfSXPe&#10;Q9KyriQLK8BgvA/GO2b/r2q8kx7yJIuWVgUyaTEoiiatMu7wrVYv7mTzj4GCtsdFLz6Nv6PdxbWw&#10;RMjiGJ/H32IZVKFh7q/4Jib2UAtT98lvBj6gBcQHDmREmuJvoa1hW66vHiZb/i5uajyFh4k01MNU&#10;WVWv77vcX3W1ur31PDsh/rQc/5wyDA6725urn29ub8ldcouTLjav73f0f+SJqGOkgfHtc3zV3Wi/&#10;48NOP233+ON6t//3xehxv3l4c3H458fNfnsxuv3LPa4HQ3uP8Y99/OP7PaSNlJKuNhvUP6OzpkPa&#10;nnEnBO5nXIqJ08wmk3gVR9RvsU1iSXH6oN9OMFriEH5SvI8W2Wk8+6Os3zZLSkmf8qW8esOE1nAd&#10;HK3f4ki6Mo5e9JsV5aQXKOqu+gV6tKoFhDKO1rSaJYUyC0iYEZJi6iJpDddtm9FxmxXtny00zui4&#10;oKdMldFxHYYbDdftObNDYoJNxGWqNM99LM12H8vy3ZEEs1nC55bmPDZtF7vQKLhL2tld4LvRb11p&#10;MPqtC1Ul6iYW6Mq62TgBu9ZpYRXj4fJsZdl04qAwf74vHRAlzq7h0Plv4tD5J+vXNOxJv6ZpvhQy&#10;Yn0NI0O0v1bDLnmeY23jHe4vpFZUhozgw4JqFv3XS1Z2TRnmDaN39yNPZLOygQmMgcK9NOGvWIrZ&#10;UBjSD9++Y9hSV1zFmggFFUhzZ4IwR3DBR+VEzBz4jVVx1RfQXPVKZD/37IRzq2xhKzGWQa38MDFY&#10;EgNyW7+tYd/s1jfMbGFOFVc1NUFhuVWiNpH8aGx/V6VYhQP5XFqF39CyCsGyQBAzKpT95pGXsfQM&#10;aUuvGEbUlFZRL0ATG1VsJNqB1dhyh4eiFFd9YEIb0sCJDlTslYlNn43FrfhoocEHnxD2GAzFJ9zM&#10;Tjp711AMI6dsKJK5bZ5Uhz2W88WatFkaPIW4B2IdIUn0V4h7xIBu2S5UvlfPKmwa2n49y3G0suzg&#10;aKtwMnNwtIUyQUij6DfXevIUJl+RIq0mOxRpqxBtKuNo28TBMTahC2RsQriTym0zNuEUpkKxccYq&#10;9LE0y30szfNm6bVRM93tvkZzfQrTv9h/xirE7Om0UXPexTJmYTN2hKFjF3oxFO0A8bG0rLu8N4Zh&#10;iHzkg8aYhT6S5ryHpPmuehDLyRBDGWIoWGm+agwlhFBKpng5AZK0rKeFXDC2niHkImlPXSe+DVdg&#10;7mNtD2EG0gG8Q6ewMIV6p9FoKSVFoK4W5ojT34QyS2i19TDbn8SLbcXs21OPW9FXD3NqoK9Z9oVm&#10;uF5fO1iJqqvVbekQmnnxQ6pI1+lo3BwkMXr1rxGaaZrZYiV+wZIOPlmQYv5r5B5NCmdkKocurd1T&#10;PoLO1cHnlNxRwNF6iYOjFcJJSKop4Gh9MBwzVSAI4zMFVCZho1ABSCslOES12DKtg7tAWhNchfhA&#10;ziKjhE/CiUEFkowS3oR7ogutM0o4UMr8Nkr4ZBZCIAW6DM9dLM106pkis8z2rCac9lRqo+Y7Wudg&#10;ac57LdSMd5GMCu4gGQXcEU4TlmlwWGxRyk3iUTOmbUOFHjTqN0a4g6W5vgixw7wDzS6tJRkrBZ6b&#10;qIyLpFnuImmeN0iiK7bPbtRCHxepMlu1fCxj9nh8N7u1mrEjVWa7ltuHlFScpg+3D+E3U7XC3q8C&#10;5ynpPWFNwi7CgjxQzkqq5bGeThxIlVwoitmnWh6UOetqwmHpXLRQ0kK545nci+mDPpaZZ8IpygVu&#10;mTOvJuFwsQK3SMVtv+hiGc57kkrZUAmr8XqRksZTLcP6wYQdopqs53/LJqxv8UL8g/kdk+Vg6VI0&#10;EL9KBrIckDScxpXFqmmuJEamrL7TjJSjlt6mE1p6qrPB+ZZ3CbFD4kQ30aQWiDG9+mQ/Bk3YIbSN&#10;xvqh7WjJng47NnOmMdSO0bn+QmpDb2C7WWPqR/sN9kTOUoGKrcKN0GVD1TOO5ZpQgB/oWIU0UNw6&#10;F9LkYoNgMoS6iIezM6af+PSKCYvWlFbxJgI1nLGZCMUZbdSoBiudbpV4xGCK1DdgwcIqEcT0BTl0&#10;fDK2HRCLW9Hu7d8ghyCWOk8Tm6BOFddxSaCmMNv0F+TQp6STSPxfDs2S4qov8JrRAeovzLCt948B&#10;4giMz6IvSadzC+U4tD10O3cK0HtGrdTn7JXYtY3EsNHxilkwawI2l2aE25HA5MDvRtRYnP7Cc7Bh&#10;ZmgiBfxkaRU8UmiZkxa/rrjuC3LDcodWWDH8YbsDORWPo2/UMjzKhicH8fkJ2ZHkYajDxFG04bTs&#10;CKulepSdmtIq9kQgzuzowp8qrYKH+RPYDANHy09dcd0XZLNh5wu0d4IGBXx++sOp+Iyz2Np3zBio&#10;K65qQ4LiDR+xFxrcgBHaEM8GivMmz1etBGkZxQeHXJOX2WJLrsOu5zus2mXPN41+86Q616RZNONp&#10;2oRQ2GQ7X+Mqsed2dONyMjikZrxBSPuxoQMlKx9nDsC3JcEbXUk7RRwc7RFxcbRDxMHRfiiHGkz+&#10;iWS0qNwu7QlxcDBA+3G0F8Rtl/V0B49KidVVvLaebhdL8xs9Vu43swnBFwHNcx9Ls93H0nw3/MLc&#10;NiQ+fJ+JD7QOPi0bAPPOqWyAcHUimWIFvSpqZbx+8urZ1otP429dK+po8Vn8zXVogNICXVer74uT&#10;OKOnFsSvxd/81VivL0IeOVJbL6cvarGDTvGat1vKiv14eOBNmPhj9Pnu9v7wGms3tl8ejw+vX706&#10;XF5v7zaHH+5uLve7w+798Sn5q1jvWKf4+/byiLF/ux3BZoLuYFQHHU7/6RrVtj/u97vH6+3mCnQF&#10;JeRLdY3ZcrqKZ+isYbOKpyZueETWa1Q1FutVOio4bnd82B+Ov2x3dyP6483FHo0ITrDNJ9zizvZP&#10;rEK+MbMP9rD/8O6n2/3o0+b2zcWQBf0UKcLynElR8E29gBSVUjO0FK3mvLkGs84gRWEj+I8fj7v3&#10;Ny+f2QP1LZOiYF6/gBRNMNvEDT/FuYimJZ5gBimqkyKsEB9eP37A2kaKNg4RuL65/NPmuNH/hxXw&#10;9Xayu97dXm33f/xvAAAA//8DAFBLAwQUAAYACAAAACEAD6hPs+QAAAAOAQAADwAAAGRycy9kb3du&#10;cmV2LnhtbEyPwWrDMBBE74X+g9hCb42sxDGOazmE0PYUCk0KJTfF2tgmlmQsxXb+vptTe9thhtk3&#10;+XoyLRuw942zEsQsAoa2dLqxlYTvw/tLCswHZbVqnUUJN/SwLh4fcpVpN9ovHPahYlRifaYk1CF0&#10;Gee+rNEoP3MdWvLOrjcqkOwrrns1Urlp+TyKEm5UY+lDrTrc1lhe9lcj4WNU42Yh3obd5by9HQ/L&#10;z5+dQCmfn6bNK7CAU/gLwx2f0KEgppO7Wu1ZKyFdxLQlkBGvkhjYPSJEnAA70bVM0znwIuf/ZxS/&#10;AAAA//8DAFBLAQItABQABgAIAAAAIQC2gziS/gAAAOEBAAATAAAAAAAAAAAAAAAAAAAAAABbQ29u&#10;dGVudF9UeXBlc10ueG1sUEsBAi0AFAAGAAgAAAAhADj9If/WAAAAlAEAAAsAAAAAAAAAAAAAAAAA&#10;LwEAAF9yZWxzLy5yZWxzUEsBAi0AFAAGAAgAAAAhANRklDXUMwAAYpkBAA4AAAAAAAAAAAAAAAAA&#10;LgIAAGRycy9lMm9Eb2MueG1sUEsBAi0AFAAGAAgAAAAhAA+oT7PkAAAADgEAAA8AAAAAAAAAAAAA&#10;AAAALjYAAGRycy9kb3ducmV2LnhtbFBLBQYAAAAABAAEAPMAAAA/NwAAAAA=&#10;">
                <o:lock v:ext="edit" aspectratio="t"/>
                <v:shape id="Freeform 13" o:spid="_x0000_s1027" style="position:absolute;left:876;top:6381;width:736;height:870;visibility:visible;mso-wrap-style:square;v-text-anchor:top" coordsize="11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KMxAAAANsAAAAPAAAAZHJzL2Rvd25yZXYueG1sRI/dasJA&#10;EIXvC32HZQRvpG5q0ZbUVaoiCAqt2vZ6yI5JaHY2ZkeNb98VCr08nJ+PM562rlJnakLp2cBjPwFF&#10;nHlbcm7gc798eAEVBNli5ZkMXCnAdHJ/N8bU+gtv6byTXMURDikaKETqVOuQFeQw9H1NHL2DbxxK&#10;lE2ubYOXOO4qPUiSkXZYciQUWNO8oOxnd3KRq/dfveNosVmLZN/b2XvePvGHMd1O+/YKSqiV//Bf&#10;e2UNDJ/h9iX+AD35BQAA//8DAFBLAQItABQABgAIAAAAIQDb4fbL7gAAAIUBAAATAAAAAAAAAAAA&#10;AAAAAAAAAABbQ29udGVudF9UeXBlc10ueG1sUEsBAi0AFAAGAAgAAAAhAFr0LFu/AAAAFQEAAAsA&#10;AAAAAAAAAAAAAAAAHwEAAF9yZWxzLy5yZWxzUEsBAi0AFAAGAAgAAAAhAPL04ozEAAAA2wAAAA8A&#10;AAAAAAAAAAAAAAAABwIAAGRycy9kb3ducmV2LnhtbFBLBQYAAAAAAwADALcAAAD4AgAAAAA=&#10;" path="m,l15,r,82l94,r20,l55,61r61,76l97,137,45,71,15,100r,37l,137,,xe" fillcolor="#010202" stroked="f">
                  <v:path arrowok="t" o:connecttype="custom" o:connectlocs="0,0;9525,0;9525,52070;59690,0;72390,0;34925,38735;73660,86995;61595,86995;28575,45085;9525,63500;9525,86995;0,86995;0,0" o:connectangles="0,0,0,0,0,0,0,0,0,0,0,0,0"/>
                </v:shape>
                <v:shape id="Freeform 14" o:spid="_x0000_s1028" style="position:absolute;left:1676;top:6591;width:667;height:679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PCwwAAANsAAAAPAAAAZHJzL2Rvd25yZXYueG1sRE/LaoNA&#10;FN0H8g/DLWRXx+ZRis1ETCDQuEqti3R3cW7U1rkjztTYv+8sClkeznubTqYTIw2utazgKYpBEFdW&#10;t1wrKD+Ojy8gnEfW2FkmBb/kIN3NZ1tMtL3xO42Fr0UIYZeggsb7PpHSVQ0ZdJHtiQN3tYNBH+BQ&#10;Sz3gLYSbTi7j+FkabDk0NNjToaHqu/gxCnTZni+r8fOcb07Z9Wt9yOX+kiu1eJiyVxCeJn8X/7vf&#10;tIJNGBu+hB8gd38AAAD//wMAUEsBAi0AFAAGAAgAAAAhANvh9svuAAAAhQEAABMAAAAAAAAAAAAA&#10;AAAAAAAAAFtDb250ZW50X1R5cGVzXS54bWxQSwECLQAUAAYACAAAACEAWvQsW78AAAAVAQAACwAA&#10;AAAAAAAAAAAAAAAfAQAAX3JlbHMvLnJlbHNQSwECLQAUAAYACAAAACEAGkPzwsMAAADbAAAADwAA&#10;AAAAAAAAAAAAAAAHAgAAZHJzL2Rvd25yZXYueG1sUEsFBgAAAAADAAMAtwAAAPcCAAAAAA==&#10;" path="m,37v,,,,,c,17,16,,37,,58,,73,17,73,37v,,,,,c73,57,58,74,36,74,15,74,,57,,37t62,c62,37,62,37,62,37,62,22,51,10,36,10,21,10,11,22,11,37v,,,,,c11,52,22,64,37,64,52,64,62,52,62,37e" fillcolor="#010202" stroked="f">
                  <v:path arrowok="t" o:connecttype="custom" o:connectlocs="0,33973;0,33973;33794,0;66675,33973;66675,33973;32881,67945;0,33973;56628,33973;56628,33973;32881,9182;10047,33973;10047,33973;33794,58763;56628,33973" o:connectangles="0,0,0,0,0,0,0,0,0,0,0,0,0,0"/>
                  <o:lock v:ext="edit" verticies="t"/>
                </v:shape>
                <v:shape id="Freeform 15" o:spid="_x0000_s1029" style="position:absolute;left:2514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AuwgAAANsAAAAPAAAAZHJzL2Rvd25yZXYueG1sRI9Bi8Iw&#10;FITvgv8hPGFvmqqsuNUoIii7eLLrxdujeTbV5qU0sdZ/v1kQPA4z8w2zXHe2Ei01vnSsYDxKQBDn&#10;TpdcKDj97oZzED4ga6wck4IneViv+r0lpto9+EhtFgoRIexTVGBCqFMpfW7Ioh+5mjh6F9dYDFE2&#10;hdQNPiLcVnKSJDNpseS4YLCmraH8lt2tgoOezmxZn86tz37mz7Pbm2tmlfoYdJsFiEBdeIdf7W+t&#10;4PML/r/EHyBXfwAAAP//AwBQSwECLQAUAAYACAAAACEA2+H2y+4AAACFAQAAEwAAAAAAAAAAAAAA&#10;AAAAAAAAW0NvbnRlbnRfVHlwZXNdLnhtbFBLAQItABQABgAIAAAAIQBa9CxbvwAAABUBAAALAAAA&#10;AAAAAAAAAAAAAB8BAABfcmVscy8ucmVsc1BLAQItABQABgAIAAAAIQBu3OAuwgAAANsAAAAPAAAA&#10;AAAAAAAAAAAAAAcCAABkcnMvZG93bnJldi54bWxQSwUGAAAAAAMAAwC3AAAA9gIAAAAA&#10;" path="m,2v10,,10,,10,c10,14,10,14,10,14,15,7,21,,33,,44,,52,6,56,14,61,7,68,,80,v16,,26,11,26,29c106,72,106,72,106,72v-10,,-10,,-10,c96,31,96,31,96,31,96,17,89,10,78,10,67,10,58,18,58,32v,40,,40,,40c48,72,48,72,48,72v,-41,,-41,,-41c48,18,41,10,30,10,19,10,10,19,10,32v,40,,40,,40c,72,,72,,72l,2xe" fillcolor="#010202" stroked="f">
                  <v:path arrowok="t" o:connecttype="custom" o:connectlocs="0,1834;9166,1834;9166,12841;30246,0;51327,12841;73325,0;97155,26599;97155,66040;87989,66040;87989,28434;71491,9172;53160,29351;53160,66040;43995,66040;43995,28434;27497,9172;9166,29351;9166,66040;0,66040;0,1834" o:connectangles="0,0,0,0,0,0,0,0,0,0,0,0,0,0,0,0,0,0,0,0"/>
                </v:shape>
                <v:shape id="Freeform 16" o:spid="_x0000_s1030" style="position:absolute;left:3695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MOwAAAANsAAAAPAAAAZHJzL2Rvd25yZXYueG1sRE89a8Mw&#10;EN0L/Q/iCtkauQ2Y4EQ2pZDQkqmuF2+HdbGcWicjqY7z76Oh0PHxvvfVYkcxkw+DYwUv6wwEcef0&#10;wL2C5vvwvAURIrLG0TEpuFGAqnx82GOh3ZW/aK5jL1IIhwIVmBinQsrQGbIY1m4iTtzZeYsxQd9L&#10;7fGawu0oX7MslxYHTg0GJ3o31P3Uv1bBSW9yO0xNO4f6c3tr3dFcaqvU6ml524GItMR/8Z/7QyvI&#10;0/r0Jf0AWd4BAAD//wMAUEsBAi0AFAAGAAgAAAAhANvh9svuAAAAhQEAABMAAAAAAAAAAAAAAAAA&#10;AAAAAFtDb250ZW50X1R5cGVzXS54bWxQSwECLQAUAAYACAAAACEAWvQsW78AAAAVAQAACwAAAAAA&#10;AAAAAAAAAAAfAQAAX3JlbHMvLnJlbHNQSwECLQAUAAYACAAAACEAMYqDDsAAAADbAAAADwAAAAAA&#10;AAAAAAAAAAAHAgAAZHJzL2Rvd25yZXYueG1sUEsFBgAAAAADAAMAtwAAAPQCAAAAAA==&#10;" path="m,2v10,,10,,10,c10,14,10,14,10,14,15,7,21,,33,,44,,52,6,55,14,60,7,68,,80,v16,,26,11,26,29c106,72,106,72,106,72v-10,,-10,,-10,c96,31,96,31,96,31,96,17,89,10,77,10,67,10,58,18,58,32v,40,,40,,40c48,72,48,72,48,72v,-41,,-41,,-41c48,18,41,10,30,10,19,10,10,19,10,32v,40,,40,,40c,72,,72,,72l,2xe" fillcolor="#010202" stroked="f">
                  <v:path arrowok="t" o:connecttype="custom" o:connectlocs="0,1834;9166,1834;9166,12841;30246,0;50411,12841;73325,0;97155,26599;97155,66040;87989,66040;87989,28434;70575,9172;53160,29351;53160,66040;43995,66040;43995,28434;27497,9172;9166,29351;9166,66040;0,66040;0,1834" o:connectangles="0,0,0,0,0,0,0,0,0,0,0,0,0,0,0,0,0,0,0,0"/>
                </v:shape>
                <v:shape id="Freeform 17" o:spid="_x0000_s1031" style="position:absolute;left:4870;top:6610;width:559;height:654;visibility:visible;mso-wrap-style:square;v-text-anchor:top" coordsize="6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lywQAAANsAAAAPAAAAZHJzL2Rvd25yZXYueG1sRI9Bi8Iw&#10;FITvgv8hPGEvoqmLinSbShEW9qoWvD6aZ1O2eSlNtnb99UYQPA4z8w2T7UfbioF63zhWsFomIIgr&#10;pxuuFZTn78UOhA/IGlvHpOCfPOzz6STDVLsbH2k4hVpECPsUFZgQulRKXxmy6JeuI47e1fUWQ5R9&#10;LXWPtwi3rfxMkq202HBcMNjRwVD1e/qzCub3UuPGX9bF3RWH8ry7rkszKPUxG4svEIHG8A6/2j9a&#10;wXYFzy/xB8j8AQAA//8DAFBLAQItABQABgAIAAAAIQDb4fbL7gAAAIUBAAATAAAAAAAAAAAAAAAA&#10;AAAAAABbQ29udGVudF9UeXBlc10ueG1sUEsBAi0AFAAGAAgAAAAhAFr0LFu/AAAAFQEAAAsAAAAA&#10;AAAAAAAAAAAAHwEAAF9yZWxzLy5yZWxzUEsBAi0AFAAGAAgAAAAhABW1eXLBAAAA2wAAAA8AAAAA&#10;AAAAAAAAAAAABwIAAGRycy9kb3ducmV2LnhtbFBLBQYAAAAAAwADALcAAAD1AgAAAAA=&#10;" path="m,43c,,,,,,10,,10,,10,v,41,,41,,41c10,54,17,62,29,62v12,,21,-9,21,-22c50,,50,,50,,61,,61,,61,v,70,,70,,70c50,70,50,70,50,70v,-12,,-12,,-12c46,65,39,71,26,71,10,71,,60,,43e" fillcolor="#010202" stroked="f">
                  <v:path arrowok="t" o:connecttype="custom" o:connectlocs="0,39611;0,0;9161,0;9161,37769;26566,57114;45803,36848;45803,0;55880,0;55880,64484;45803,64484;45803,53429;23818,65405;0,39611" o:connectangles="0,0,0,0,0,0,0,0,0,0,0,0,0"/>
                </v:shape>
                <v:shape id="Freeform 18" o:spid="_x0000_s1032" style="position:absolute;left:5638;top:6591;width:559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ljwQAAANsAAAAPAAAAZHJzL2Rvd25yZXYueG1sRI9Ba8JA&#10;FITvhf6H5RW81U0DikQ3QYWC16oHj4/sM5s2+zbsvmr677tCocdhZr5hNs3kB3WjmPrABt7mBSji&#10;NtieOwPn0/vrClQSZItDYDLwQwma+vlpg5UNd/6g21E6lSGcKjTgRMZK69Q68pjmYSTO3jVEj5Jl&#10;7LSNeM9wP+iyKJbaY895weFIe0ft1/HbG1gtymiL/W48Xxx204LlcP0UY2Yv03YNSmiS//Bf+2AN&#10;LEt4fMk/QNe/AAAA//8DAFBLAQItABQABgAIAAAAIQDb4fbL7gAAAIUBAAATAAAAAAAAAAAAAAAA&#10;AAAAAABbQ29udGVudF9UeXBlc10ueG1sUEsBAi0AFAAGAAgAAAAhAFr0LFu/AAAAFQEAAAsAAAAA&#10;AAAAAAAAAAAAHwEAAF9yZWxzLy5yZWxzUEsBAi0AFAAGAAgAAAAhAL5UOWPBAAAA2wAAAA8AAAAA&#10;AAAAAAAAAAAABwIAAGRycy9kb3ducmV2LnhtbFBLBQYAAAAAAwADALcAAAD1AgAAAAA=&#10;" path="m,2v11,,11,,11,c11,14,11,14,11,14,15,6,23,,35,,52,,61,12,61,28v,44,,44,,44c51,72,51,72,51,72v,-41,,-41,,-41c51,18,44,10,32,10,20,10,11,19,11,32v,40,,40,,40c,72,,72,,72l,2xe" fillcolor="#010202" stroked="f">
                  <v:path arrowok="t" o:connecttype="custom" o:connectlocs="0,1834;10077,1834;10077,12841;32062,0;55880,25682;55880,66040;46719,66040;46719,28434;29314,9172;10077,29351;10077,66040;0,66040;0,1834" o:connectangles="0,0,0,0,0,0,0,0,0,0,0,0,0"/>
                </v:shape>
                <v:shape id="Freeform 19" o:spid="_x0000_s1033" style="position:absolute;left:6362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YcxAAAANsAAAAPAAAAZHJzL2Rvd25yZXYueG1sRI9Ba8JA&#10;FITvgv9heYXezKZJCWnqKmIReitVsXh7ZJ9JaPZturtq+u+7BcHjMDPfMPPlaHpxIec7ywqekhQE&#10;cW11x42C/W4zK0H4gKyxt0wKfsnDcjGdzLHS9sqfdNmGRkQI+woVtCEMlZS+bsmgT+xAHL2TdQZD&#10;lK6R2uE1wk0vszQtpMGO40KLA61bqr+3Z6OgfHs5ZM3P+rkwHyeTd+Ox/iqPSj0+jKtXEIHGcA/f&#10;2u9aQZHD/5f4A+TiDwAA//8DAFBLAQItABQABgAIAAAAIQDb4fbL7gAAAIUBAAATAAAAAAAAAAAA&#10;AAAAAAAAAABbQ29udGVudF9UeXBlc10ueG1sUEsBAi0AFAAGAAgAAAAhAFr0LFu/AAAAFQEAAAsA&#10;AAAAAAAAAAAAAAAAHwEAAF9yZWxzLy5yZWxzUEsBAi0AFAAGAAgAAAAhAJpE9hzEAAAA2w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20" o:spid="_x0000_s1034" style="position:absolute;left:7137;top:6591;width:356;height:660;visibility:visible;mso-wrap-style:square;v-text-anchor:top" coordsize="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CcwAAAANwAAAAPAAAAZHJzL2Rvd25yZXYueG1sRE/NisIw&#10;EL4L+w5hFvYia6qIXatRFmHRU8HqAwzN2JZtJiWJtr69EQRv8/H9zno7mFbcyPnGsoLpJAFBXFrd&#10;cKXgfPr7/gHhA7LG1jIpuJOH7eZjtMZM256PdCtCJWII+wwV1CF0mZS+rMmgn9iOOHIX6wyGCF0l&#10;tcM+hptWzpJkIQ02HBtq7GhXU/lfXI2CfT4vx+Owu2O/zGWXFiZPnVHq63P4XYEINIS3+OU+6Dh/&#10;OYPnM/ECuXkAAAD//wMAUEsBAi0AFAAGAAgAAAAhANvh9svuAAAAhQEAABMAAAAAAAAAAAAAAAAA&#10;AAAAAFtDb250ZW50X1R5cGVzXS54bWxQSwECLQAUAAYACAAAACEAWvQsW78AAAAVAQAACwAAAAAA&#10;AAAAAAAAAAAfAQAAX3JlbHMvLnJlbHNQSwECLQAUAAYACAAAACEAPQVgnMAAAADcAAAADwAAAAAA&#10;AAAAAAAAAAAHAgAAZHJzL2Rvd25yZXYueG1sUEsFBgAAAAADAAMAtwAAAPQCAAAAAA==&#10;" path="m,2v10,,10,,10,c10,20,10,20,10,20,16,9,26,,39,1v,11,,11,,11c38,12,38,12,38,12,23,12,10,23,10,44v,28,,28,,28c,72,,72,,72l,2xe" fillcolor="#010202" stroked="f">
                  <v:path arrowok="t" o:connecttype="custom" o:connectlocs="0,1834;9118,1834;9118,18344;35560,917;35560,11007;34648,11007;9118,40358;9118,66040;0,66040;0,1834" o:connectangles="0,0,0,0,0,0,0,0,0,0"/>
                </v:shape>
                <v:shape id="Freeform 21" o:spid="_x0000_s1035" style="position:absolute;left:7639;top:6591;width:558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BtbwAAAANwAAAAPAAAAZHJzL2Rvd25yZXYueG1sRE9NawIx&#10;EL0L/ocwQm+arcVit5uVVih41XrocdiMm203kyWZ6vrvjVDobR7vc6rN6Ht1ppi6wAYeFwUo4ibY&#10;jlsDx8+P+RpUEmSLfWAycKUEm3o6qbC04cJ7Oh+kVTmEU4kGnMhQap0aRx7TIgzEmTuF6FEyjK22&#10;ES853Pd6WRTP2mPHucHhQFtHzc/h1xtYr5bRFtv34fjlsB1XLLvTtxjzMBvfXkEJjfIv/nPvbJ7/&#10;8gT3Z/IFur4BAAD//wMAUEsBAi0AFAAGAAgAAAAhANvh9svuAAAAhQEAABMAAAAAAAAAAAAAAAAA&#10;AAAAAFtDb250ZW50X1R5cGVzXS54bWxQSwECLQAUAAYACAAAACEAWvQsW78AAAAVAQAACwAAAAAA&#10;AAAAAAAAAAAfAQAAX3JlbHMvLnJlbHNQSwECLQAUAAYACAAAACEA//gbW8AAAADcAAAADwAAAAAA&#10;AAAAAAAAAAAHAgAAZHJzL2Rvd25yZXYueG1sUEsFBgAAAAADAAMAtwAAAPQCAAAAAA==&#10;" path="m,2v10,,10,,10,c10,14,10,14,10,14,15,6,22,,34,,51,,61,12,61,28v,44,,44,,44c51,72,51,72,51,72v,-41,,-41,,-41c51,18,44,10,31,10,19,10,10,19,10,32v,40,,40,,40c,72,,72,,72l,2xe" fillcolor="#010202" stroked="f">
                  <v:path arrowok="t" o:connecttype="custom" o:connectlocs="0,1834;9161,1834;9161,12841;31146,0;55880,25682;55880,66040;46719,66040;46719,28434;28398,9172;9161,29351;9161,66040;0,66040;0,1834" o:connectangles="0,0,0,0,0,0,0,0,0,0,0,0,0"/>
                </v:shape>
                <v:shape id="Freeform 22" o:spid="_x0000_s1036" style="position:absolute;left:8362;top:6591;width:604;height:679;visibility:visible;mso-wrap-style:square;v-text-anchor:top" coordsize="6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M1wQAAANwAAAAPAAAAZHJzL2Rvd25yZXYueG1sRE/basJA&#10;EH0X+g/LFPqmm5YgmrpKWxDqkxj9gEl2mg3NzqbZbS5/7wqCb3M419nsRtuInjpfO1bwukhAEJdO&#10;11wpuJz38xUIH5A1No5JwUQedtun2QYz7QY+UZ+HSsQQ9hkqMCG0mZS+NGTRL1xLHLkf11kMEXaV&#10;1B0OMdw28i1JltJizbHBYEtfhsrf/N8qKJLPYrRyv3J/6I6maNNmOqRKvTyPH+8gAo3hIb67v3Wc&#10;v07h9ky8QG6vAAAA//8DAFBLAQItABQABgAIAAAAIQDb4fbL7gAAAIUBAAATAAAAAAAAAAAAAAAA&#10;AAAAAABbQ29udGVudF9UeXBlc10ueG1sUEsBAi0AFAAGAAgAAAAhAFr0LFu/AAAAFQEAAAsAAAAA&#10;AAAAAAAAAAAAHwEAAF9yZWxzLy5yZWxzUEsBAi0AFAAGAAgAAAAhAGwSIzXBAAAA3AAAAA8AAAAA&#10;AAAAAAAAAAAABwIAAGRycy9kb3ducmV2LnhtbFBLBQYAAAAAAwADALcAAAD1AgAAAAA=&#10;" path="m35,64v10,,17,-3,22,-9c64,60,64,60,64,60,57,68,48,74,35,74,16,74,,59,,37,,17,14,,34,,54,,66,17,66,38v,,,2,,3c11,41,11,41,11,41v1,15,12,23,24,23m56,33c54,20,47,9,33,9,21,9,12,19,11,33r45,xe" fillcolor="#010202" stroked="f">
                  <v:path arrowok="t" o:connecttype="custom" o:connectlocs="31991,58763;52099,50500;58497,55091;31991,67945;0,33973;31077,0;60325,34891;60325,37645;10054,37645;31991,58763;51185,30300;30163,8264;10054,30300;51185,30300" o:connectangles="0,0,0,0,0,0,0,0,0,0,0,0,0,0"/>
                  <o:lock v:ext="edit" verticies="t"/>
                </v:shape>
                <v:shape id="Freeform 23" o:spid="_x0000_s1037" style="position:absolute;left:9086;top:6604;width:496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uwgAAANwAAAAPAAAAZHJzL2Rvd25yZXYueG1sRE9Na8JA&#10;EL0X+h+WKXjT3ZZYbHSVUhT0INQo9Dpmp0lodjZmVxP/vSsIvc3jfc5s0dtaXKj1lWMNryMFgjh3&#10;puJCw2G/Gk5A+IBssHZMGq7kYTF/fpphalzHO7pkoRAxhH2KGsoQmlRKn5dk0Y9cQxy5X9daDBG2&#10;hTQtdjHc1vJNqXdpseLYUGJDXyXlf9nZatgeN32XmEypJNmbUP18N6dlofXgpf+cggjUh3/xw702&#10;cf7HGO7PxAvk/AYAAP//AwBQSwECLQAUAAYACAAAACEA2+H2y+4AAACFAQAAEwAAAAAAAAAAAAAA&#10;AAAAAAAAW0NvbnRlbnRfVHlwZXNdLnhtbFBLAQItABQABgAIAAAAIQBa9CxbvwAAABUBAAALAAAA&#10;AAAAAAAAAAAAAB8BAABfcmVscy8ucmVsc1BLAQItABQABgAIAAAAIQD6+MRuwgAAANwAAAAPAAAA&#10;AAAAAAAAAAAAAAcCAABkcnMvZG93bnJldi54bWxQSwUGAAAAAAMAAwC3AAAA9gIAAAAA&#10;" path="m,62c5,55,5,55,5,55v8,5,16,8,24,8c38,63,44,59,44,52v,,,,,c44,45,35,42,26,40,15,37,3,33,3,20v,,,,,c3,8,13,,27,v8,,18,3,25,7c47,15,47,15,47,15,41,11,33,8,27,8,18,8,13,13,13,19v,,,,,c13,26,22,28,31,31v11,3,23,7,23,20c54,51,54,51,54,51,54,65,43,72,29,72,19,72,8,68,,62e" fillcolor="#010202" stroked="f">
                  <v:path arrowok="t" o:connecttype="custom" o:connectlocs="0,56868;4586,50447;26599,57785;40358,47696;40358,47696;23848,36689;2752,18344;2752,18344;24765,0;47696,6421;43109,13758;24765,7338;11924,17427;11924,17427;28434,28434;49530,46778;49530,46778;26599,66040;0,56868" o:connectangles="0,0,0,0,0,0,0,0,0,0,0,0,0,0,0,0,0,0,0"/>
                </v:shape>
                <v:shape id="Freeform 24" o:spid="_x0000_s1038" style="position:absolute;left:10128;top:6362;width:108;height:889;visibility:visible;mso-wrap-style:square;v-text-anchor:top" coordsize="1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50wwAAANwAAAAPAAAAZHJzL2Rvd25yZXYueG1sRE9La8JA&#10;EL4L/Q/LFLzppj1Ija4iLYIHQdRQ623Ijkk0Oxuyax7/visI3ubje8582ZlSNFS7wrKCj3EEgji1&#10;uuBMQXJcj75AOI+ssbRMCnpysFy8DeYYa9vynpqDz0QIYRejgtz7KpbSpTkZdGNbEQfuYmuDPsA6&#10;k7rGNoSbUn5G0UQaLDg05FjRd07p7XA3Cq6Xc/vbrX+Kv92Jk+a07c+J65UavnerGQhPnX+Jn+6N&#10;DvOnE3g8Ey6Qi38AAAD//wMAUEsBAi0AFAAGAAgAAAAhANvh9svuAAAAhQEAABMAAAAAAAAAAAAA&#10;AAAAAAAAAFtDb250ZW50X1R5cGVzXS54bWxQSwECLQAUAAYACAAAACEAWvQsW78AAAAVAQAACwAA&#10;AAAAAAAAAAAAAAAfAQAAX3JlbHMvLnJlbHNQSwECLQAUAAYACAAAACEA9Eo+dMMAAADcAAAADwAA&#10;AAAAAAAAAAAAAAAHAgAAZHJzL2Rvd25yZXYueG1sUEsFBgAAAAADAAMAtwAAAPcCAAAAAA==&#10;" path="m,l17,r,17l,17,,xm2,39r14,l16,140r-14,l2,39xe" fillcolor="#010202" stroked="f">
                  <v:path arrowok="t" o:connecttype="custom" o:connectlocs="0,0;10795,0;10795,10795;0,10795;0,0;1270,24765;10160,24765;10160,88900;1270,88900;1270,24765" o:connectangles="0,0,0,0,0,0,0,0,0,0"/>
                  <o:lock v:ext="edit" verticies="t"/>
                </v:shape>
                <v:shape id="Freeform 25" o:spid="_x0000_s1039" style="position:absolute;left:10394;top:6419;width:394;height:845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ZGxAAAANwAAAAPAAAAZHJzL2Rvd25yZXYueG1sRE9LawIx&#10;EL4X/A9hhN5q1hZa3RqlFKQtreDroLdhM92sbiZLEtf135tCwdt8fM+ZzDpbi5Z8qBwrGA4yEMSF&#10;0xWXCrab+cMIRIjIGmvHpOBCAWbT3t0Ec+3OvKJ2HUuRQjjkqMDE2ORShsKQxTBwDXHifp23GBP0&#10;pdQezync1vIxy56lxYpTg8GG3g0Vx/XJKoiLw37Xnmjpjz/me776KMzX00ip+3739goiUhdv4n/3&#10;p07zxy/w90y6QE6vAAAA//8DAFBLAQItABQABgAIAAAAIQDb4fbL7gAAAIUBAAATAAAAAAAAAAAA&#10;AAAAAAAAAABbQ29udGVudF9UeXBlc10ueG1sUEsBAi0AFAAGAAgAAAAhAFr0LFu/AAAAFQEAAAsA&#10;AAAAAAAAAAAAAAAAHwEAAF9yZWxzLy5yZWxzUEsBAi0AFAAGAAgAAAAhAOS1pkbEAAAA3AAAAA8A&#10;AAAAAAAAAAAAAAAABwIAAGRycy9kb3ducmV2LnhtbFBLBQYAAAAAAwADALcAAAD4AgAAAAA=&#10;" path="m10,72v,-42,,-42,,-42c,30,,30,,30,,21,,21,,21v10,,10,,10,c10,,10,,10,,20,,20,,20,v,21,,21,,21c43,21,43,21,43,21v,9,,9,,9c20,30,20,30,20,30v,41,,41,,41c20,80,25,83,32,83v4,,7,-1,10,-3c42,89,42,89,42,89v-3,2,-7,3,-12,3c18,92,10,87,10,72e" fillcolor="#010202" stroked="f">
                  <v:path arrowok="t" o:connecttype="custom" o:connectlocs="9156,66095;9156,27540;0,27540;0,19278;9156,19278;9156,0;18312,0;18312,19278;39370,19278;39370,27540;18312,27540;18312,65177;29299,76193;38454,73439;38454,81701;27467,84455;9156,66095" o:connectangles="0,0,0,0,0,0,0,0,0,0,0,0,0,0,0,0,0"/>
                </v:shape>
                <v:rect id="Rectangle 26" o:spid="_x0000_s1040" style="position:absolute;left:10928;top:6832;width:34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MIxwAAANwAAAAPAAAAZHJzL2Rvd25yZXYueG1sRI9PSwMx&#10;EMXvgt8hjNCLtNlWbOvatIgiiNBD/1DsbdiMm6WbyZLEdvvtnYPgbYb35r3fLFa9b9WZYmoCGxiP&#10;ClDEVbAN1wb2u/fhHFTKyBbbwGTgSglWy9ubBZY2XHhD522ulYRwKtGAy7krtU6VI49pFDpi0b5D&#10;9JhljbW2ES8S7ls9KYqp9tiwNDjs6NVRddr+eAMP/DZrXX29j+PPx+P6yN59nQ7GDO76l2dQmfr8&#10;b/67/rCC/yS08oxMoJe/AAAA//8DAFBLAQItABQABgAIAAAAIQDb4fbL7gAAAIUBAAATAAAAAAAA&#10;AAAAAAAAAAAAAABbQ29udGVudF9UeXBlc10ueG1sUEsBAi0AFAAGAAgAAAAhAFr0LFu/AAAAFQEA&#10;AAsAAAAAAAAAAAAAAAAAHwEAAF9yZWxzLy5yZWxzUEsBAi0AFAAGAAgAAAAhALRaAwjHAAAA3AAA&#10;AA8AAAAAAAAAAAAAAAAABwIAAGRycy9kb3ducmV2LnhtbFBLBQYAAAAAAwADALcAAAD7AgAAAAA=&#10;" fillcolor="#010202" stroked="f">
                  <v:textbox inset="0,0,0,0"/>
                </v:rect>
                <v:shape id="Freeform 27" o:spid="_x0000_s1041" style="position:absolute;left:11410;top:6337;width:381;height:914;visibility:visible;mso-wrap-style:square;v-text-anchor:top" coordsize="4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sOTwgAAANwAAAAPAAAAZHJzL2Rvd25yZXYueG1sRE9Na8JA&#10;EL0X+h+WKXgpdVMP1kQ3ItKCYEGM9T5mx2xIdjZktzH++26h0Ns83ues1qNtxUC9rx0reJ0mIIhL&#10;p2uuFHydPl4WIHxA1tg6JgV38rDOHx9WmGl34yMNRahEDGGfoQITQpdJ6UtDFv3UdcSRu7reYoiw&#10;r6Tu8RbDbStnSTKXFmuODQY72hoqm+LbKuDaNPtQ0Fvybs/SPB8O9HkZlJo8jZsliEBj+Bf/uXc6&#10;zk9T+H0mXiDzHwAAAP//AwBQSwECLQAUAAYACAAAACEA2+H2y+4AAACFAQAAEwAAAAAAAAAAAAAA&#10;AAAAAAAAW0NvbnRlbnRfVHlwZXNdLnhtbFBLAQItABQABgAIAAAAIQBa9CxbvwAAABUBAAALAAAA&#10;AAAAAAAAAAAAAB8BAABfcmVscy8ucmVsc1BLAQItABQABgAIAAAAIQA3xsOTwgAAANwAAAAPAAAA&#10;AAAAAAAAAAAAAAcCAABkcnMvZG93bnJldi54bWxQSwUGAAAAAAMAAwC3AAAA9gIAAAAA&#10;" path="m9,39c,39,,39,,39,,30,,30,,30v9,,9,,9,c9,24,9,24,9,24,9,16,11,10,15,6,19,2,24,,30,v5,,9,1,12,2c42,11,42,11,42,11,38,10,35,10,32,10v-8,,-12,4,-12,14c20,30,20,30,20,30v22,,22,,22,c42,39,42,39,42,39v-22,,-22,,-22,c20,100,20,100,20,100v-11,,-11,,-11,l9,39xe" fillcolor="#010202" stroked="f">
                  <v:path arrowok="t" o:connecttype="custom" o:connectlocs="8164,35662;0,35662;0,27432;8164,27432;8164,21946;13607,5486;27214,0;38100,1829;38100,10058;29029,9144;18143,21946;18143,27432;38100,27432;38100,35662;18143,35662;18143,91440;8164,91440;8164,35662" o:connectangles="0,0,0,0,0,0,0,0,0,0,0,0,0,0,0,0,0,0"/>
                </v:shape>
                <v:shape id="Freeform 28" o:spid="_x0000_s1042" style="position:absolute;left:11849;top:6591;width:1060;height:679;visibility:visible;mso-wrap-style:square;v-text-anchor:top" coordsize="11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NDwgAAANwAAAAPAAAAZHJzL2Rvd25yZXYueG1sRI9Ba8JA&#10;FITvQv/D8gq9mY0tlZC6ihZaeo2KXl+yr0kw+zbubpP033cLgsdhZr5hVpvJdGIg51vLChZJCoK4&#10;srrlWsHx8DHPQPiArLGzTAp+ycNm/TBbYa7tyAUN+1CLCGGfo4ImhD6X0lcNGfSJ7Ymj922dwRCl&#10;q6V2OEa46eRzmi6lwZbjQoM9vTdUXfY/RoHcha09u/K1oGwYphdzumL5qdTT47R9AxFoCvfwrf2l&#10;FUQi/J+JR0Cu/wAAAP//AwBQSwECLQAUAAYACAAAACEA2+H2y+4AAACFAQAAEwAAAAAAAAAAAAAA&#10;AAAAAAAAW0NvbnRlbnRfVHlwZXNdLnhtbFBLAQItABQABgAIAAAAIQBa9CxbvwAAABUBAAALAAAA&#10;AAAAAAAAAAAAAB8BAABfcmVscy8ucmVsc1BLAQItABQABgAIAAAAIQCXLtNDwgAAANwAAAAPAAAA&#10;AAAAAAAAAAAAAAcCAABkcnMvZG93bnJldi54bWxQSwUGAAAAAAMAAwC3AAAA9gIAAAAA&#10;" path="m,52c,51,,51,,51,,36,12,28,29,28v9,,14,2,21,3c50,29,50,29,50,29,50,17,42,10,30,10v-8,,-14,2,-21,5c6,7,6,7,6,7,14,3,21,1,31,1v13,,22,5,26,15c62,7,72,,84,v20,,32,17,32,38c116,38,116,40,116,41v-56,,-56,,-56,c62,56,73,64,85,64v10,,16,-3,22,-9c114,60,114,60,114,60,107,68,98,74,85,74,73,74,63,68,57,59,49,67,37,73,26,73,13,73,,66,,52t53,1c51,48,50,44,50,39,45,38,38,37,30,37,18,37,10,42,10,51v,,,,,c10,60,19,65,28,65v12,,18,-5,25,-12m105,33c104,20,97,9,83,9,71,9,62,19,60,33r45,xe" fillcolor="#010202" stroked="f">
                  <v:path arrowok="t" o:connecttype="custom" o:connectlocs="0,47745;0,46827;26511,25709;45709,28463;45709,26627;27425,9182;8228,13773;5485,6427;28340,918;52108,14691;76791,0;106045,34891;106045,37645;54851,37645;77705,58763;97817,50500;104217,55091;77705,67945;52108,54172;23769,67027;0,47745;48452,48663;45709,35809;27425,33973;9142,46827;9142,46827;25597,59681;48452,48663;95989,30300;75877,8264;54851,30300;95989,30300" o:connectangles="0,0,0,0,0,0,0,0,0,0,0,0,0,0,0,0,0,0,0,0,0,0,0,0,0,0,0,0,0,0,0,0"/>
                  <o:lock v:ext="edit" verticies="t"/>
                </v:shape>
                <v:rect id="Rectangle 29" o:spid="_x0000_s1043" style="position:absolute;left:13087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5uxQAAANwAAAAPAAAAZHJzL2Rvd25yZXYueG1sRI9BawIx&#10;FITvQv9DeAUvUrNr0ZatUUqLIAUPrlLq7bF53SxuXpYk6vrvm4LgcZiZb5j5sretOJMPjWMF+TgD&#10;QVw53XCtYL9bPb2CCBFZY+uYFFwpwHLxMJhjod2Ft3QuYy0ShEOBCkyMXSFlqAxZDGPXESfv13mL&#10;MUlfS+3xkuC2lZMsm0mLDacFgx19GKqO5ckqeObPl9bU15HPv6aHzYGt+Tl+KzV87N/fQETq4z18&#10;a6+1gkmWw/+ZdATk4g8AAP//AwBQSwECLQAUAAYACAAAACEA2+H2y+4AAACFAQAAEwAAAAAAAAAA&#10;AAAAAAAAAAAAW0NvbnRlbnRfVHlwZXNdLnhtbFBLAQItABQABgAIAAAAIQBa9CxbvwAAABUBAAAL&#10;AAAAAAAAAAAAAAAAAB8BAABfcmVscy8ucmVsc1BLAQItABQABgAIAAAAIQAWT15uxQAAANwAAAAP&#10;AAAAAAAAAAAAAAAAAAcCAABkcnMvZG93bnJldi54bWxQSwUGAAAAAAMAAwC3AAAA+QIAAAAA&#10;" fillcolor="#010202" stroked="f">
                  <v:textbox inset="0,0,0,0"/>
                </v:rect>
                <v:rect id="Rectangle 30" o:spid="_x0000_s1044" style="position:absolute;left:13411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AZxQAAANwAAAAPAAAAZHJzL2Rvd25yZXYueG1sRI9BawIx&#10;FITvBf9DeEIvRbOutMpqFFEKReihtojeHpvnZnHzsiSprv/eCIUeh5n5hpkvO9uIC/lQO1YwGmYg&#10;iEuna64U/Hy/D6YgQkTW2DgmBTcKsFz0nuZYaHflL7rsYiUShEOBCkyMbSFlKA1ZDEPXEifv5LzF&#10;mKSvpPZ4TXDbyDzL3qTFmtOCwZbWhsrz7tcqGPNm0pjq9uJH29fj55GtOZz3Sj33u9UMRKQu/of/&#10;2h9aQZ7l8DiTjoBc3AEAAP//AwBQSwECLQAUAAYACAAAACEA2+H2y+4AAACFAQAAEwAAAAAAAAAA&#10;AAAAAAAAAAAAW0NvbnRlbnRfVHlwZXNdLnhtbFBLAQItABQABgAIAAAAIQBa9CxbvwAAABUBAAAL&#10;AAAAAAAAAAAAAAAAAB8BAABfcmVscy8ucmVsc1BLAQItABQABgAIAAAAIQDmncAZxQAAANwAAAAP&#10;AAAAAAAAAAAAAAAAAAcCAABkcnMvZG93bnJldi54bWxQSwUGAAAAAAMAAwC3AAAA+QIAAAAA&#10;" fillcolor="#010202" stroked="f">
                  <v:textbox inset="0,0,0,0"/>
                </v:rect>
                <v:shape id="Freeform 31" o:spid="_x0000_s1045" style="position:absolute;left:13690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VBxAAAANwAAAAPAAAAZHJzL2Rvd25yZXYueG1sRI9Pi8Iw&#10;FMTvgt8hvAVvmm4VqV2jiIvgTfyD4u3RPNuyzUu3iVq/vREEj8PM/IaZzltTiRs1rrSs4HsQgSDO&#10;rC45V3DYr/oJCOeRNVaWScGDHMxn3c4UU23vvKXbzuciQNilqKDwvk6ldFlBBt3A1sTBu9jGoA+y&#10;yaVu8B7gppJxFI2lwZLDQoE1LQvK/nZXoyD5nRzj/H85GpvNxQzL9pydkrNSva928QPCU+s/4Xd7&#10;rRXE0RBeZ8IRkLMnAAAA//8DAFBLAQItABQABgAIAAAAIQDb4fbL7gAAAIUBAAATAAAAAAAAAAAA&#10;AAAAAAAAAABbQ29udGVudF9UeXBlc10ueG1sUEsBAi0AFAAGAAgAAAAhAFr0LFu/AAAAFQEAAAsA&#10;AAAAAAAAAAAAAAAAHwEAAF9yZWxzLy5yZWxzUEsBAi0AFAAGAAgAAAAhAIglBUHEAAAA3A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32" o:spid="_x0000_s1046" style="position:absolute;left:14414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UOwwAAANwAAAAPAAAAZHJzL2Rvd25yZXYueG1sRI9Ba8JA&#10;FITvBf/D8oTe6q4SpERXEVGwB6FGwesz+5qEZt/G7Griv+8KQo/DzHzDzJe9rcWdWl851jAeKRDE&#10;uTMVFxpOx+3HJwgfkA3WjknDgzwsF4O3OabGdXygexYKESHsU9RQhtCkUvq8JIt+5Bri6P241mKI&#10;si2kabGLcFvLiVJTabHiuFBiQ+uS8t/sZjXsL199l5hMqSQ5mlCdv5vrptD6fdivZiAC9eE//Grv&#10;jIaJSuB5Jh4BufgDAAD//wMAUEsBAi0AFAAGAAgAAAAhANvh9svuAAAAhQEAABMAAAAAAAAAAAAA&#10;AAAAAAAAAFtDb250ZW50X1R5cGVzXS54bWxQSwECLQAUAAYACAAAACEAWvQsW78AAAAVAQAACwAA&#10;AAAAAAAAAAAAAAAfAQAAX3JlbHMvLnJlbHNQSwECLQAUAAYACAAAACEAppuVDsMAAADcAAAADwAA&#10;AAAAAAAAAAAAAAAHAgAAZHJzL2Rvd25yZXYueG1sUEsFBgAAAAADAAMAtwAAAPcCAAAAAA==&#10;" path="m,62c5,55,5,55,5,55v8,5,16,8,25,8c38,63,44,59,44,52v,,,,,c44,45,36,42,27,40,16,37,3,33,3,20v,,,,,c3,8,13,,27,v9,,18,3,25,7c48,15,48,15,48,15,41,11,34,8,27,8,19,8,13,13,13,19v,,,,,c13,26,22,28,31,31v11,3,23,7,23,20c54,51,54,51,54,51,54,65,43,72,29,72,19,72,8,68,,62e" fillcolor="#010202" stroked="f">
                  <v:path arrowok="t" o:connecttype="custom" o:connectlocs="0,56868;4527,50447;27164,57785;39840,47696;39840,47696;24448,36689;2716,18344;2716,18344;24448,0;47084,6421;43462,13758;24448,7338;11771,17427;11771,17427;28069,28434;48895,46778;48895,46778;26258,66040;0,56868" o:connectangles="0,0,0,0,0,0,0,0,0,0,0,0,0,0,0,0,0,0,0"/>
                </v:shape>
                <v:shape id="Freeform 33" o:spid="_x0000_s1047" style="position:absolute;left:15017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CVxAAAANwAAAAPAAAAZHJzL2Rvd25yZXYueG1sRI9Ba8JA&#10;FITvgv9heYI33VWiSHSVIhbsQahR6PU1+0xCs29jdmvSf98tFDwOM/MNs9n1thYPan3lWMNsqkAQ&#10;585UXGi4Xl4nKxA+IBusHZOGH/Kw2w4HG0yN6/hMjywUIkLYp6ihDKFJpfR5SRb91DXE0bu51mKI&#10;si2kabGLcFvLuVJLabHiuFBiQ/uS8q/s22o4fb71XWIypZLkYkL18d7cD4XW41H/sgYRqA/P8H/7&#10;aDTM1QL+zsQjILe/AAAA//8DAFBLAQItABQABgAIAAAAIQDb4fbL7gAAAIUBAAATAAAAAAAAAAAA&#10;AAAAAAAAAABbQ29udGVudF9UeXBlc10ueG1sUEsBAi0AFAAGAAgAAAAhAFr0LFu/AAAAFQEAAAsA&#10;AAAAAAAAAAAAAAAAHwEAAF9yZWxzLy5yZWxzUEsBAi0AFAAGAAgAAAAhAMnXMJXEAAAA3AAAAA8A&#10;AAAAAAAAAAAAAAAABwIAAGRycy9kb3ducmV2LnhtbFBLBQYAAAAAAwADALcAAAD4AgAAAAA=&#10;" path="m,62c6,55,6,55,6,55v7,5,16,8,24,8c38,63,44,59,44,52v,,,,,c44,45,36,42,27,40,16,37,4,33,4,20v,,,,,c4,8,14,,28,v8,,18,3,25,7c48,15,48,15,48,15,42,11,34,8,27,8,19,8,14,13,14,19v,,,,,c14,26,22,28,32,31v11,3,22,7,22,20c54,51,54,51,54,51,54,65,43,72,29,72,19,72,8,68,,62e" fillcolor="#010202" stroked="f">
                  <v:path arrowok="t" o:connecttype="custom" o:connectlocs="0,56868;5433,50447;27164,57785;39840,47696;39840,47696;24448,36689;3622,18344;3622,18344;25353,0;47990,6421;43462,13758;24448,7338;12676,17427;12676,17427;28975,28434;48895,46778;48895,46778;26258,66040;0,56868" o:connectangles="0,0,0,0,0,0,0,0,0,0,0,0,0,0,0,0,0,0,0"/>
                </v:shape>
                <v:shape id="Freeform 34" o:spid="_x0000_s1048" style="position:absolute;left:15690;top:6343;width:572;height:908;visibility:visible;mso-wrap-style:square;v-text-anchor:top" coordsize="9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EsxAAAANwAAAAPAAAAZHJzL2Rvd25yZXYueG1sRI/BasMw&#10;EETvgf6D2EJvsVwfQnCjhFIw1JfYTQq5LtbWdmOtjLVJ3L+vCoUch5l5w2x2sxvUlabQezbwnKSg&#10;iBtve24NfB6L5RpUEGSLg2cy8EMBdtuHxQZz62/8QdeDtCpCOORooBMZc61D05HDkPiROHpffnIo&#10;UU6tthPeItwNOkvTlXbYc1zocKS3jprz4eIM2OJk67E6F0O1/sZaSipPsjfm6XF+fQElNMs9/N9+&#10;twaydAV/Z+IR0NtfAAAA//8DAFBLAQItABQABgAIAAAAIQDb4fbL7gAAAIUBAAATAAAAAAAAAAAA&#10;AAAAAAAAAABbQ29udGVudF9UeXBlc10ueG1sUEsBAi0AFAAGAAgAAAAhAFr0LFu/AAAAFQEAAAsA&#10;AAAAAAAAAAAAAAAAHwEAAF9yZWxzLy5yZWxzUEsBAi0AFAAGAAgAAAAhAP02gSzEAAAA3AAAAA8A&#10;AAAAAAAAAAAAAAAABwIAAGRycy9kb3ducmV2LnhtbFBLBQYAAAAAAwADALcAAAD4AgAAAAA=&#10;" path="m,l15,r,98l69,42r19,l45,85r45,58l71,143,35,96,15,117r,26l,143,,xe" fillcolor="#010202" stroked="f">
                  <v:path arrowok="t" o:connecttype="custom" o:connectlocs="0,0;9525,0;9525,62230;43815,26670;55880,26670;28575,53975;57150,90805;45085,90805;22225,60960;9525,74295;9525,90805;0,90805;0,0" o:connectangles="0,0,0,0,0,0,0,0,0,0,0,0,0"/>
                </v:shape>
                <v:shape id="Freeform 35" o:spid="_x0000_s1049" style="position:absolute;left:16332;top:6604;width:571;height:660;visibility:visible;mso-wrap-style:square;v-text-anchor:top" coordsize="6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I8xQAAANwAAAAPAAAAZHJzL2Rvd25yZXYueG1sRI9Pa8JA&#10;FMTvBb/D8gQvoptKiRJdRYSKLfTgP/D4zD6T4O7bkN2a9Nt3C0KPw8z8hlmsOmvEgxpfOVbwOk5A&#10;EOdOV1woOB3fRzMQPiBrNI5JwQ95WC17LwvMtGt5T49DKESEsM9QQRlCnUnp85Is+rGriaN3c43F&#10;EGVTSN1gG+HWyEmSpNJixXGhxJo2JeX3w7dVkLbpR3XefnUXfrvuPk1hhlcySg363XoOIlAX/sPP&#10;9k4rmCRT+DsTj4Bc/gIAAP//AwBQSwECLQAUAAYACAAAACEA2+H2y+4AAACFAQAAEwAAAAAAAAAA&#10;AAAAAAAAAAAAW0NvbnRlbnRfVHlwZXNdLnhtbFBLAQItABQABgAIAAAAIQBa9CxbvwAAABUBAAAL&#10;AAAAAAAAAAAAAAAAAB8BAABfcmVscy8ucmVsc1BLAQItABQABgAIAAAAIQBjcHI8xQAAANwAAAAP&#10;AAAAAAAAAAAAAAAAAAcCAABkcnMvZG93bnJldi54bWxQSwUGAAAAAAMAAwC3AAAA+QIAAAAA&#10;" path="m,51c,50,,50,,50,,35,12,27,30,27v9,,15,2,22,3c52,28,52,28,52,28,52,16,44,9,31,9v-8,,-15,2,-21,5c6,6,6,6,6,6,14,2,22,,32,,42,,50,3,55,8v4,4,7,11,7,20c62,71,62,71,62,71v-10,,-10,,-10,c52,61,52,61,52,61,47,67,39,72,26,72,13,72,,65,,51m52,45v,-6,,-6,,-6c47,37,40,36,31,36,18,36,11,41,11,50v,,,,,c11,59,19,64,28,64v13,,24,-8,24,-19e" fillcolor="#010202" stroked="f">
                  <v:path arrowok="t" o:connecttype="custom" o:connectlocs="0,46778;0,45861;27653,24765;47932,27517;47932,25682;28575,8255;9218,12841;5531,5503;29497,0;50698,7338;57150,25682;57150,65123;47932,65123;47932,55951;23966,66040;0,46778;47932,41275;47932,35772;28575,33020;10140,45861;10140,45861;25810,58702;47932,41275" o:connectangles="0,0,0,0,0,0,0,0,0,0,0,0,0,0,0,0,0,0,0,0,0,0,0"/>
                  <o:lock v:ext="edit" verticies="t"/>
                </v:shape>
                <v:shape id="Freeform 36" o:spid="_x0000_s1050" style="position:absolute;left:17100;top:6343;width:654;height:921;visibility:visible;mso-wrap-style:square;v-text-anchor:top" coordsize="7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/1wAAAANwAAAAPAAAAZHJzL2Rvd25yZXYueG1sRE9Ni8Iw&#10;EL0L/ocwghdZE10Q6RplEQTBk1X0OjazbTGZlCZq9ddvDoLHx/terDpnxZ3aUHvWMBkrEMSFNzWX&#10;Go6HzdccRIjIBq1n0vCkAKtlv7fAzPgH7+mex1KkEA4ZaqhibDIpQ1GRwzD2DXHi/nzrMCbYltK0&#10;+EjhzsqpUjPpsObUUGFD64qKa35zGk67pzq/tqPL4Vzv7M2bq/3OldbDQff7AyJSFz/it3trNExV&#10;WpvOpCMgl/8AAAD//wMAUEsBAi0AFAAGAAgAAAAhANvh9svuAAAAhQEAABMAAAAAAAAAAAAAAAAA&#10;AAAAAFtDb250ZW50X1R5cGVzXS54bWxQSwECLQAUAAYACAAAACEAWvQsW78AAAAVAQAACwAAAAAA&#10;AAAAAAAAAAAfAQAAX3JlbHMvLnJlbHNQSwECLQAUAAYACAAAACEAoiEP9cAAAADcAAAADwAAAAAA&#10;AAAAAAAAAAAHAgAAZHJzL2Rvd25yZXYueG1sUEsFBgAAAAADAAMAtwAAAPQCAAAAAA==&#10;" path="m10,86v,13,,13,,13c,99,,99,,99,,,,,,,10,,10,,10,v,43,,43,,43c16,35,24,27,37,27v17,,34,14,34,37c71,64,71,64,71,64v,23,-17,36,-34,36c24,100,16,93,10,86m60,64v,,,,,c60,47,49,37,35,37,22,37,10,48,10,64v,,,,,c10,80,22,91,35,91,49,91,60,81,60,64e" fillcolor="#010202" stroked="f">
                  <v:path arrowok="t" o:connecttype="custom" o:connectlocs="9212,79185;9212,91154;0,91154;0,0;9212,0;9212,39592;34084,24860;65405,58928;65405,58928;34084,92075;9212,79185;55272,58928;55272,58928;32242,34068;9212,58928;9212,58928;32242,83788;55272,58928" o:connectangles="0,0,0,0,0,0,0,0,0,0,0,0,0,0,0,0,0,0"/>
                  <o:lock v:ext="edit" verticies="t"/>
                </v:shape>
                <v:shape id="Freeform 37" o:spid="_x0000_s1051" style="position:absolute;left:869;top:1479;width:2845;height:3137;visibility:visible;mso-wrap-style:square;v-text-anchor:top" coordsize="44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FKxgAAANwAAAAPAAAAZHJzL2Rvd25yZXYueG1sRI9Ba8JA&#10;FITvhf6H5Qm91Y05SI2uIoLUIpYaLbS3R/Y1CWbfht01Sf99tyB4HGbmG2axGkwjOnK+tqxgMk5A&#10;EBdW11wqOJ+2zy8gfEDW2FgmBb/kYbV8fFhgpm3PR+ryUIoIYZ+hgiqENpPSFxUZ9GPbEkfvxzqD&#10;IUpXSu2wj3DTyDRJptJgzXGhwpY2FRWX/GoU7MzrvgmT9+mhtJ/1Nj18f+Ufb0o9jYb1HESgIdzD&#10;t/ZOK0iTGfyfiUdALv8AAAD//wMAUEsBAi0AFAAGAAgAAAAhANvh9svuAAAAhQEAABMAAAAAAAAA&#10;AAAAAAAAAAAAAFtDb250ZW50X1R5cGVzXS54bWxQSwECLQAUAAYACAAAACEAWvQsW78AAAAVAQAA&#10;CwAAAAAAAAAAAAAAAAAfAQAAX3JlbHMvLnJlbHNQSwECLQAUAAYACAAAACEAR5QxSsYAAADcAAAA&#10;DwAAAAAAAAAAAAAAAAAHAgAAZHJzL2Rvd25yZXYueG1sUEsFBgAAAAADAAMAtwAAAPoCAAAAAA==&#10;" path="m,l108,r,215l308,,438,,238,209,448,494r-131,l164,283r-56,60l108,494,,494,,xe" fillcolor="#d70f28" stroked="f">
                  <v:path arrowok="t" o:connecttype="custom" o:connectlocs="0,0;68580,0;68580,136525;195580,0;278130,0;151130,132715;284480,313690;201295,313690;104140,179705;68580,217805;68580,313690;0,313690;0,0" o:connectangles="0,0,0,0,0,0,0,0,0,0,0,0,0"/>
                </v:shape>
                <v:shape id="Freeform 38" o:spid="_x0000_s1052" style="position:absolute;left:3657;top:1422;width:3328;height:3245;visibility:visible;mso-wrap-style:square;v-text-anchor:top" coordsize="36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hOwwAAANwAAAAPAAAAZHJzL2Rvd25yZXYueG1sRE9Na4NA&#10;EL0X8h+WCfTWrLEgiXUNIRAaeihoSslx4k5V4s6Ku1HbX989FHp8vO9sN5tOjDS41rKC9SoCQVxZ&#10;3XKt4ON8fNqAcB5ZY2eZFHyTg12+eMgw1XbigsbS1yKEsEtRQeN9n0rpqoYMupXtiQP3ZQeDPsCh&#10;lnrAKYSbTsZRlEiDLYeGBns6NFTdyrtR0L9tRi4/L+/Fz/ZanJ7vcfK6jZV6XM77FxCeZv8v/nOf&#10;tIJ4HeaHM+EIyPwXAAD//wMAUEsBAi0AFAAGAAgAAAAhANvh9svuAAAAhQEAABMAAAAAAAAAAAAA&#10;AAAAAAAAAFtDb250ZW50X1R5cGVzXS54bWxQSwECLQAUAAYACAAAACEAWvQsW78AAAAVAQAACwAA&#10;AAAAAAAAAAAAAAAfAQAAX3JlbHMvLnJlbHNQSwECLQAUAAYACAAAACEASSIYTsMAAADcAAAADwAA&#10;AAAAAAAAAAAAAAAHAgAAZHJzL2Rvd25yZXYueG1sUEsFBgAAAAADAAMAtwAAAPcCAAAAAA==&#10;" path="m,178v,-1,,-1,,-1c,80,77,,182,,288,,363,79,363,176v,1,,1,,1c363,274,287,353,181,353,76,353,,275,,178t285,c285,177,285,177,285,177,285,118,242,69,181,69,121,69,79,117,79,176v,1,,1,,1c79,235,122,284,182,284v61,,103,-48,103,-106e" fillcolor="#d70f28" stroked="f">
                  <v:path arrowok="t" o:connecttype="custom" o:connectlocs="0,163621;0,162702;166828,0;332740,161783;332740,162702;165912,324485;0,163621;261242,163621;261242,162702;165912,63426;72414,161783;72414,162702;166828,261059;261242,163621" o:connectangles="0,0,0,0,0,0,0,0,0,0,0,0,0,0"/>
                  <o:lock v:ext="edit" verticies="t"/>
                </v:shape>
                <v:shape id="Freeform 39" o:spid="_x0000_s1053" style="position:absolute;left:7569;top:1479;width:3130;height:3137;visibility:visible;mso-wrap-style:square;v-text-anchor:top" coordsize="49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2GwAAAANwAAAAPAAAAZHJzL2Rvd25yZXYueG1sRI9Li8Iw&#10;FIX3A/6HcIXZjWnLIFKNIj7AleJj4fLaXNtic1OaWOu/N4Lg8nAeH2cy60wlWmpcaVlBPIhAEGdW&#10;l5wrOB3XfyMQziNrrCyTgic5mE17PxNMtX3wntqDz0UYYZeigsL7OpXSZQUZdANbEwfvahuDPsgm&#10;l7rBRxg3lUyiaCgNlhwIBda0KCi7He4mcJdHP8Jd0v7Lob3QytgYt2elfvvdfAzCU+e/4U97oxUk&#10;cQzvM+EIyOkLAAD//wMAUEsBAi0AFAAGAAgAAAAhANvh9svuAAAAhQEAABMAAAAAAAAAAAAAAAAA&#10;AAAAAFtDb250ZW50X1R5cGVzXS54bWxQSwECLQAUAAYACAAAACEAWvQsW78AAAAVAQAACwAAAAAA&#10;AAAAAAAAAAAfAQAAX3JlbHMvLnJlbHNQSwECLQAUAAYACAAAACEA3kc9hsAAAADcAAAADwAAAAAA&#10;AAAAAAAAAAAHAgAAZHJzL2Rvd25yZXYueG1sUEsFBgAAAAADAAMAtwAAAPQCAAAAAA==&#10;" path="m,l116,,246,208,376,,493,r,494l384,494r,-324l246,382r-3,l106,173r,321l,494,,xe" fillcolor="#d70f28" stroked="f">
                  <v:path arrowok="t" o:connecttype="custom" o:connectlocs="0,0;73660,0;156210,132080;238760,0;313055,0;313055,313690;243840,313690;243840,107950;156210,242570;154305,242570;67310,109855;67310,313690;0,313690;0,0" o:connectangles="0,0,0,0,0,0,0,0,0,0,0,0,0,0"/>
                </v:shape>
                <v:shape id="Freeform 40" o:spid="_x0000_s1054" style="position:absolute;left:11468;top:1479;width:2648;height:3137;visibility:visible;mso-wrap-style:square;v-text-anchor:top" coordsize="29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+zwwAAANwAAAAPAAAAZHJzL2Rvd25yZXYueG1sRI/BbsIw&#10;EETvlfgHa5G4FYccKAoYhECo5dADgQ9Y2UsciNchNhD+vq5UqcfRzLzRLFa9a8SDulB7VjAZZyCI&#10;tTc1VwpOx937DESIyAYbz6TgRQFWy8HbAgvjn3ygRxkrkSAcClRgY2wLKYO25DCMfUucvLPvHMYk&#10;u0qaDp8J7hqZZ9lUOqw5LVhsaWNJX8u7U3D4+NTW7rb5dUan2/f+dtElXZQaDfv1HESkPv6H/9pf&#10;RkE+yeH3TDoCcvkDAAD//wMAUEsBAi0AFAAGAAgAAAAhANvh9svuAAAAhQEAABMAAAAAAAAAAAAA&#10;AAAAAAAAAFtDb250ZW50X1R5cGVzXS54bWxQSwECLQAUAAYACAAAACEAWvQsW78AAAAVAQAACwAA&#10;AAAAAAAAAAAAAAAfAQAAX3JlbHMvLnJlbHNQSwECLQAUAAYACAAAACEArNLfs8MAAADcAAAADwAA&#10;AAAAAAAAAAAAAAAHAgAAZHJzL2Rvd25yZXYueG1sUEsFBgAAAAADAAMAtwAAAPcCAAAAAA==&#10;" path="m,c158,,158,,158,v39,,70,11,90,30c263,46,271,65,271,88v,1,,1,,1c271,128,251,149,226,163v40,15,64,38,64,84c290,248,290,248,290,248v,62,-51,94,-128,94c,342,,342,,342l,xm196,101c196,78,179,66,147,66v-74,,-74,,-74,c73,138,73,138,73,138v69,,69,,69,c175,138,196,127,196,102r,-1xm160,200v-87,,-87,,-87,c73,276,73,276,73,276v89,,89,,89,c195,276,215,264,215,239v,-1,,-1,,-1c215,215,198,200,160,200e" fillcolor="#d70f28" stroked="f">
                  <v:path arrowok="t" o:connecttype="custom" o:connectlocs="0,0;144268,0;226445,27517;247446,80716;247446,81633;206357,149507;264795,226554;264795,227471;147920,313690;0,313690;0,0;178965,92639;134224,60537;66655,60537;66655,126577;129658,126577;178965,93557;178965,92639;146094,183444;66655,183444;66655,253153;147920,253153;196314,219216;196314,218299;146094,183444" o:connectangles="0,0,0,0,0,0,0,0,0,0,0,0,0,0,0,0,0,0,0,0,0,0,0,0,0"/>
                  <o:lock v:ext="edit" verticies="t"/>
                </v:shape>
                <v:shape id="Freeform 41" o:spid="_x0000_s1055" style="position:absolute;left:16103;top:1479;width:2597;height:3137;visibility:visible;mso-wrap-style:square;v-text-anchor:top" coordsize="40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ZzwwAAANwAAAAPAAAAZHJzL2Rvd25yZXYueG1sRI9Li8Iw&#10;FIX3A/6HcAU3g6ZVqkPHKCK+VoI6i1lemmtbbG5qE7X+eyMMzPJwHh9nOm9NJe7UuNKygngQgSDO&#10;rC45V/BzWve/QDiPrLGyTAqe5GA+63xMMdX2wQe6H30uwgi7FBUU3teplC4ryKAb2Jo4eGfbGPRB&#10;NrnUDT7CuKnkMIrG0mDJgVBgTcuCssvxZgLkc20P2zpOJqtrlmyc5GT/u1Wq120X3yA8tf4//Nfe&#10;aQXDeATvM+EIyNkLAAD//wMAUEsBAi0AFAAGAAgAAAAhANvh9svuAAAAhQEAABMAAAAAAAAAAAAA&#10;AAAAAAAAAFtDb250ZW50X1R5cGVzXS54bWxQSwECLQAUAAYACAAAACEAWvQsW78AAAAVAQAACwAA&#10;AAAAAAAAAAAAAAAfAQAAX3JlbHMvLnJlbHNQSwECLQAUAAYACAAAACEAD/t2c8MAAADcAAAADwAA&#10;AAAAAAAAAAAAAAAHAgAAZHJzL2Rvd25yZXYueG1sUEsFBgAAAAADAAMAtwAAAPcCAAAAAA==&#10;" path="m150,100l,100,,,409,r,100l260,100r,394l150,494r,-394xe" fillcolor="#d70f28" stroked="f">
                  <v:path arrowok="t" o:connecttype="custom" o:connectlocs="95250,63500;0,63500;0,0;259715,0;259715,63500;165100,63500;165100,313690;95250,313690;95250,63500" o:connectangles="0,0,0,0,0,0,0,0,0"/>
                </v:shape>
                <v:rect id="Rectangle 42" o:spid="_x0000_s1056" style="position:absolute;left:14738;top:3917;width:69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+HxQAAANwAAAAPAAAAZHJzL2Rvd25yZXYueG1sRI9Pi8Iw&#10;FMTvgt8hvAVvmioi0jWKrIiCeFj/sHh7Ns+2u81LaaKtfnqzIHgcZuY3zGTWmELcqHK5ZQX9XgSC&#10;OLE651TBYb/sjkE4j6yxsEwK7uRgNm23JhhrW/M33XY+FQHCLkYFmfdlLKVLMjLoerYkDt7FVgZ9&#10;kFUqdYV1gJtCDqJoJA3mHBYyLOkro+RvdzUK6HdcE+Fm9BguDqU7nVfr7fFHqc5HM/8E4anx7/Cr&#10;vdYKBv0h/J8JR0BOnwAAAP//AwBQSwECLQAUAAYACAAAACEA2+H2y+4AAACFAQAAEwAAAAAAAAAA&#10;AAAAAAAAAAAAW0NvbnRlbnRfVHlwZXNdLnhtbFBLAQItABQABgAIAAAAIQBa9CxbvwAAABUBAAAL&#10;AAAAAAAAAAAAAAAAAB8BAABfcmVscy8ucmVsc1BLAQItABQABgAIAAAAIQCL7j+HxQAAANwAAAAP&#10;AAAAAAAAAAAAAAAAAAcCAABkcnMvZG93bnJldi54bWxQSwUGAAAAAAMAAwC3AAAA+QIAAAAA&#10;" fillcolor="#d70f28" stroked="f">
                  <v:textbox inset="0,0,0,0"/>
                </v:rect>
                <v:rect id="Rectangle 43" o:spid="_x0000_s1057" style="position:absolute;left:14738;top:1479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ocxQAAANwAAAAPAAAAZHJzL2Rvd25yZXYueG1sRI9Ba8JA&#10;FITvBf/D8gRvdaNYkegqpaUoFA9qRLw9s88kbfZtyK4m9td3BcHjMDPfMLNFa0pxpdoVlhUM+hEI&#10;4tTqgjMFye7rdQLCeWSNpWVScCMHi3nnZYaxtg1v6Lr1mQgQdjEqyL2vYildmpNB17cVcfDOtjbo&#10;g6wzqWtsAtyUchhFY2mw4LCQY0UfOaW/24tRQD+Thgi/x3+jz6Ryx9Nytd4flOp12/cpCE+tf4Yf&#10;7ZVWMBy8wf1MOAJy/g8AAP//AwBQSwECLQAUAAYACAAAACEA2+H2y+4AAACFAQAAEwAAAAAAAAAA&#10;AAAAAAAAAAAAW0NvbnRlbnRfVHlwZXNdLnhtbFBLAQItABQABgAIAAAAIQBa9CxbvwAAABUBAAAL&#10;AAAAAAAAAAAAAAAAAB8BAABfcmVscy8ucmVsc1BLAQItABQABgAIAAAAIQDkopocxQAAANwAAAAP&#10;AAAAAAAAAAAAAAAAAAcCAABkcnMvZG93bnJldi54bWxQSwUGAAAAAAMAAwC3AAAA+QIAAAAA&#10;" fillcolor="#d70f28" stroked="f">
                  <v:textbox inset="0,0,0,0"/>
                </v:rect>
                <v:rect id="Rectangle 44" o:spid="_x0000_s1058" style="position:absolute;left:14738;top:2698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RrxQAAANwAAAAPAAAAZHJzL2Rvd25yZXYueG1sRI9Ba8JA&#10;FITvgv9heUJvulFKkNRVRJEKpQc1Ir29Zl+TaPZtyG5N2l/vCoLHYWa+YWaLzlTiSo0rLSsYjyIQ&#10;xJnVJecK0sNmOAXhPLLGyjIp+CMHi3m/N8NE25Z3dN37XAQIuwQVFN7XiZQuK8igG9maOHg/tjHo&#10;g2xyqRtsA9xUchJFsTRYclgosKZVQdll/2sU0HnaEuFH/P+6Tmv39f2+/TyelHoZdMs3EJ46/ww/&#10;2lutYDKO4X4mHAE5vwEAAP//AwBQSwECLQAUAAYACAAAACEA2+H2y+4AAACFAQAAEwAAAAAAAAAA&#10;AAAAAAAAAAAAW0NvbnRlbnRfVHlwZXNdLnhtbFBLAQItABQABgAIAAAAIQBa9CxbvwAAABUBAAAL&#10;AAAAAAAAAAAAAAAAAB8BAABfcmVscy8ucmVsc1BLAQItABQABgAIAAAAIQAUcARrxQAAANwAAAAP&#10;AAAAAAAAAAAAAAAAAAcCAABkcnMvZG93bnJldi54bWxQSwUGAAAAAAMAAwC3AAAA+QIAAAAA&#10;" fillcolor="#d70f28" stroked="f">
                  <v:textbox inset="0,0,0,0"/>
                </v:rect>
                <w10:wrap anchorx="page" anchory="page"/>
              </v:group>
            </w:pict>
          </mc:Fallback>
        </mc:AlternateContent>
      </w:r>
      <w:r>
        <w:rPr>
          <w:lang w:eastAsia="da-D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FA6F830" wp14:editId="338C0C6D">
                <wp:simplePos x="0" y="0"/>
                <wp:positionH relativeFrom="page">
                  <wp:posOffset>1403985</wp:posOffset>
                </wp:positionH>
                <wp:positionV relativeFrom="page">
                  <wp:posOffset>1151890</wp:posOffset>
                </wp:positionV>
                <wp:extent cx="6156000" cy="4572230"/>
                <wp:effectExtent l="0" t="0" r="0" b="0"/>
                <wp:wrapNone/>
                <wp:docPr id="2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6000" cy="457223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8102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29E3DEE" id="RapportForsideGrafik" o:spid="_x0000_s1026" style="position:absolute;margin-left:110.55pt;margin-top:90.7pt;width:484.7pt;height:5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ayeAQAADIPAAAOAAAAZHJzL2Uyb0RvYy54bWysV22PmzgQ/n5S/4PFx5NuiQl51Wardtut&#10;Tmp7q+veD3DABFTAnO28bH99Z4whhg1ZerovCdiPx/M8Mx4zt29PRU4OXKpMlBuP3kw8wstIxFm5&#10;23j/PD38sfSI0qyMWS5KvvGeufLe3r357fZYrXkgUpHHXBIwUqr1sdp4qdbV2vdVlPKCqRtR8RIm&#10;EyELpuFV7vxYsiNYL3I/mEzm/lHIuJIi4krB6Id60rsz9pOER/qvJFFck3zjgW/a/Erzu8Vf/+6W&#10;rXeSVWkWWTfYf/CiYFkJm7amPjDNyF5mL0wVWSSFEom+iUThiyTJIm44ABs66bH5lrKKGy4gjqpa&#10;mdT/Zzb6eniUJIs3XuCRkhUQor9ZVQmpHwQENeafJEuy76jTsVJrgH+rHiUyVdVnEX1XpBT3KSt3&#10;/J2qQG3IAbAjPsaZfhRZqcFViov9zmp8UWCHbI9fRAx7sr0WRr9TIgu0DsqQkwnTcxsmftIkgsE5&#10;nc0nE4hmBHPhbBEEUxNIn62b5dFe6U9cGFPs8FnpOs4xPJkoxZbrE1hJihxC/rtP6CqckaP5s3nR&#10;woBUC5vTCUkJDcOgjwIJWxQNp9MBY1MHNmwsdFCLgA7YmjmoIbfmHcxlggsHg7tdJgiHuSU47NPK&#10;QaFMA8ZoR/thuagr/nI6aK6j/pVQuvJfMefqfy0z3AgMR5O6QRiWjrpxoAFdDWnnRgLyfyA7qBuK&#10;4bAGbiSGnQvcQOCml5Mk6AQCOVxOucANxBXn3EBccc6NQ085KAy75uiztKkG0am05QCeCJQwLDRY&#10;HSqhsPZgbYAC81TXL7YGFM4OgIE0gqem2L0GBkoIno0CQ+YgeDEKDHmB4NUoMJ5ARMMJwxL9mtfU&#10;cqTjSFLLko6jiSfEODOOKLVMIcXH+I4pjtYhh0fBLVXI0VFwSzXoUK0FtTkm4XLsf4RIj8BHyBa3&#10;gKxjGlOzeSRHuDmhinkkhQe8bHCmEAf+JAxGY47WCCAGlcd6eoZE+20Wvec/Ogugzhol7ALYtzY0&#10;chw5dcx236yx6bKWO5iHlly9yWQJJQS8td9dNRrO9HlwlP0plo6+mXpHnKrlNDvWg7iDDeOrvtcr&#10;KK3zqpGn2fF863d9b8ZHuU8bGZpVzS600Y3SxdKlgR8ThjHcV6OZtLlhF7W7mKwC+V4Zf8ElLzuZ&#10;1Jg5p14DiHKhuInCORl7esG1YImcIZdSKQzhRgRfsaK7isD1Y8ZXq/ml4V+JeGMqDDummp1x2smo&#10;Jlvt8AuRLpFAJ5FEz5ThhOO9ndvxX2HRLuop0uzdF7Dh0Yy/JGKDCBNYmsz90NYogz5/YiuRZ/FD&#10;ludYmZTcbe9zSQ4Meq77JZ0EH22oO7Dc3KalwGX14cQR0ydga1D3G1sRP0ObIEXduEGjCQ+pkD88&#10;coSmbeOpf/dMco/kf5bQaqzgRMEB1uYFOwN4ke7M1p1hZQSmNp724PbHx3tdd4b7Sma71PQySKgU&#10;76A9STJsIox/tVf2BRozo41tIrHzc98N6tzq3v0EAAD//wMAUEsDBBQABgAIAAAAIQDXGmQi3QAA&#10;AAwBAAAPAAAAZHJzL2Rvd25yZXYueG1sTI/BTsMwDIbvSLxDZCRuLEk10FaaTmwIadeNPUDWmLa0&#10;caomW8vb453gaP+ffn8uNrPvxRXH2AYyoBcKBFIVXEu1gdPnx9MKREyWnO0DoYEfjLAp7+8Km7sw&#10;0QGvx1QLLqGYWwNNSkMuZawa9DYuwoDE2VcYvU08jrV0o5243PcyU+pFetsSX2jsgLsGq+548QYq&#10;NadDt93tu2np6P20b/Q3bY15fJjfXkEknNMfDDd9VoeSnc7hQi6K3kCWac0oByu9BHEj9Fo9gzgb&#10;WCteybKQ/58ofwEAAP//AwBQSwECLQAUAAYACAAAACEAtoM4kv4AAADhAQAAEwAAAAAAAAAAAAAA&#10;AAAAAAAAW0NvbnRlbnRfVHlwZXNdLnhtbFBLAQItABQABgAIAAAAIQA4/SH/1gAAAJQBAAALAAAA&#10;AAAAAAAAAAAAAC8BAABfcmVscy8ucmVsc1BLAQItABQABgAIAAAAIQA1toayeAQAADIPAAAOAAAA&#10;AAAAAAAAAAAAAC4CAABkcnMvZTJvRG9jLnhtbFBLAQItABQABgAIAAAAIQDXGmQi3QAAAAwBAAAP&#10;AAAAAAAAAAAAAAAAANIGAABkcnMvZG93bnJldi54bWxQSwUGAAAAAAQABADzAAAA3AcAAAAA&#10;" path="m1945,610v-512,,-512,,-512,c1380,264,1081,,721,,323,,,323,,721v,398,323,721,721,721c1081,1442,1380,1178,1433,832v512,,512,,512,l1945,610xm721,1219c447,1219,223,996,223,721,223,446,447,223,721,223v275,,498,223,498,498c1219,996,996,1219,721,1219xe" fillcolor="#c8102e" stroked="f">
                <v:path arrowok="t" o:connecttype="custom" o:connectlocs="6156000,1934161;4535500,1934161;2281993,0;0,2286115;2281993,4572230;4535500,2638069;6156000,2638069;6156000,1934161;2281993,3865151;705804,2286115;2281993,707079;3858182,2286115;2281993,3865151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sdt>
        <w:sdtPr>
          <w:rPr>
            <w:sz w:val="52"/>
          </w:rPr>
          <w:alias w:val="Projektnavn"/>
          <w:tag w:val="Projektnavn"/>
          <w:id w:val="-1257908607"/>
          <w:placeholder>
            <w:docPart w:val="08D8BC7381D44F95905FA4A3161782F6"/>
          </w:placeholder>
          <w:dataBinding w:prefixMappings="" w:xpath="/root[1]/Projektnavn[1]" w:storeItemID="{C9173A95-52D0-47B9-BB88-F9F64158334A}"/>
          <w:text w:multiLine="1"/>
        </w:sdtPr>
        <w:sdtEndPr/>
        <w:sdtContent>
          <w:r w:rsidR="006C0E03">
            <w:rPr>
              <w:sz w:val="52"/>
            </w:rPr>
            <w:t>procesbeskrivelse</w:t>
          </w:r>
        </w:sdtContent>
      </w:sdt>
    </w:p>
    <w:p w14:paraId="7752981A" w14:textId="274A7468" w:rsidR="00EC7D58" w:rsidRPr="007A23AF" w:rsidRDefault="009C5618">
      <w:pPr>
        <w:pStyle w:val="Forside-Overskrift2"/>
        <w:rPr>
          <w:sz w:val="36"/>
        </w:rPr>
      </w:pPr>
      <w:sdt>
        <w:sdtPr>
          <w:rPr>
            <w:sz w:val="36"/>
          </w:rPr>
          <w:alias w:val="Dokumentnavn"/>
          <w:tag w:val="Dokumentnavn"/>
          <w:id w:val="822856888"/>
          <w:placeholder>
            <w:docPart w:val="0A72DCC81B0D4B1498B5AD99A5EC1F9B"/>
          </w:placeholder>
          <w:dataBinding w:prefixMappings="" w:xpath="/root[1]/Dokumentnavn[1]" w:storeItemID="{C9173A95-52D0-47B9-BB88-F9F64158334A}"/>
          <w:text w:multiLine="1"/>
        </w:sdtPr>
        <w:sdtEndPr/>
        <w:sdtContent>
          <w:r w:rsidR="00B52347">
            <w:rPr>
              <w:sz w:val="36"/>
            </w:rPr>
            <w:t>Nedlæg</w:t>
          </w:r>
          <w:r w:rsidR="000E69F2">
            <w:rPr>
              <w:sz w:val="36"/>
            </w:rPr>
            <w:t xml:space="preserve"> rute (SFTP eller webservice)</w:t>
          </w:r>
        </w:sdtContent>
      </w:sdt>
    </w:p>
    <w:p w14:paraId="43BBD4AA" w14:textId="3338A1B1" w:rsidR="00872B76" w:rsidRDefault="00872B76" w:rsidP="00DC506F">
      <w:bookmarkStart w:id="0" w:name="_Toc454360824"/>
      <w:bookmarkStart w:id="1" w:name="_Toc454360869"/>
      <w:bookmarkStart w:id="2" w:name="_Toc454360958"/>
      <w:bookmarkStart w:id="3" w:name="_Toc454361399"/>
      <w:bookmarkStart w:id="4" w:name="_Toc454361420"/>
      <w:bookmarkStart w:id="5" w:name="_Toc454361524"/>
      <w:bookmarkStart w:id="6" w:name="_Toc454539165"/>
      <w:bookmarkStart w:id="7" w:name="_Toc454791388"/>
      <w:bookmarkStart w:id="8" w:name="_Toc454791390"/>
      <w:bookmarkStart w:id="9" w:name="_Toc454791396"/>
      <w:bookmarkStart w:id="10" w:name="_Toc456858691"/>
      <w:bookmarkStart w:id="11" w:name="_Toc456947271"/>
      <w:bookmarkStart w:id="12" w:name="_Toc456947290"/>
      <w:bookmarkStart w:id="13" w:name="_Toc456947385"/>
      <w:bookmarkStart w:id="14" w:name="_Toc456947407"/>
      <w:bookmarkStart w:id="15" w:name="_Toc456947424"/>
      <w:bookmarkStart w:id="16" w:name="_Toc462618323"/>
    </w:p>
    <w:p w14:paraId="1E9FDAE5" w14:textId="65CB474B" w:rsidR="006C0E03" w:rsidRDefault="006C0E03" w:rsidP="00DC506F"/>
    <w:p w14:paraId="427AF7E4" w14:textId="77777777" w:rsidR="006C0E03" w:rsidRDefault="006C0E03" w:rsidP="00DC506F"/>
    <w:tbl>
      <w:tblPr>
        <w:tblStyle w:val="Tabel-Git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1280"/>
      </w:tblGrid>
      <w:tr w:rsidR="00872B76" w14:paraId="0775CED5" w14:textId="77777777" w:rsidTr="008C5F26">
        <w:tc>
          <w:tcPr>
            <w:tcW w:w="1617" w:type="dxa"/>
            <w:hideMark/>
          </w:tcPr>
          <w:p w14:paraId="17DA54FA" w14:textId="121F4216" w:rsidR="00872B76" w:rsidRDefault="006C0E03">
            <w:pPr>
              <w:spacing w:before="100" w:after="100" w:line="240" w:lineRule="auto"/>
              <w:rPr>
                <w:sz w:val="16"/>
              </w:rPr>
            </w:pPr>
            <w:r>
              <w:rPr>
                <w:sz w:val="16"/>
              </w:rPr>
              <w:t>Proces</w:t>
            </w:r>
            <w:r w:rsidR="00872B76">
              <w:rPr>
                <w:sz w:val="16"/>
              </w:rPr>
              <w:t>version</w:t>
            </w:r>
          </w:p>
        </w:tc>
        <w:tc>
          <w:tcPr>
            <w:tcW w:w="1280" w:type="dxa"/>
            <w:vAlign w:val="center"/>
            <w:hideMark/>
          </w:tcPr>
          <w:p w14:paraId="2DFABEC8" w14:textId="032C527A" w:rsidR="00872B76" w:rsidRPr="008C5F26" w:rsidRDefault="00932F35" w:rsidP="008C5F26">
            <w:pPr>
              <w:spacing w:before="100" w:after="100" w:line="240" w:lineRule="auto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  <w:r w:rsidR="00872B76" w:rsidRPr="008C5F26">
              <w:rPr>
                <w:sz w:val="16"/>
                <w:lang w:val="en-US"/>
              </w:rPr>
              <w:t>.</w:t>
            </w:r>
            <w:r w:rsidR="005B325F" w:rsidRPr="008C5F26">
              <w:rPr>
                <w:sz w:val="16"/>
                <w:lang w:val="en-US"/>
              </w:rPr>
              <w:t>0</w:t>
            </w:r>
          </w:p>
        </w:tc>
      </w:tr>
      <w:tr w:rsidR="00872B76" w14:paraId="47D643EC" w14:textId="77777777" w:rsidTr="008C5F26">
        <w:tc>
          <w:tcPr>
            <w:tcW w:w="1617" w:type="dxa"/>
            <w:hideMark/>
          </w:tcPr>
          <w:p w14:paraId="4D8C827E" w14:textId="77777777" w:rsidR="00872B76" w:rsidRDefault="00872B76">
            <w:pPr>
              <w:spacing w:before="100" w:after="100" w:line="240" w:lineRule="auto"/>
              <w:rPr>
                <w:sz w:val="16"/>
              </w:rPr>
            </w:pPr>
            <w:r>
              <w:rPr>
                <w:sz w:val="16"/>
              </w:rPr>
              <w:t>Dokumentversion</w:t>
            </w:r>
          </w:p>
        </w:tc>
        <w:tc>
          <w:tcPr>
            <w:tcW w:w="1280" w:type="dxa"/>
            <w:vAlign w:val="center"/>
            <w:hideMark/>
          </w:tcPr>
          <w:sdt>
            <w:sdtPr>
              <w:rPr>
                <w:color w:val="auto"/>
              </w:rPr>
              <w:alias w:val="Dokumentversion"/>
              <w:tag w:val="Version"/>
              <w:id w:val="-1872141578"/>
              <w:placeholder>
                <w:docPart w:val="7AADA7F166BD4C5580A8FAFFAF3492D2"/>
              </w:placeholder>
              <w:dataBinding w:prefixMappings="" w:xpath="/root[1]/Dokumentversion[1]" w:storeItemID="{C9173A95-52D0-47B9-BB88-F9F64158334A}"/>
              <w:text/>
            </w:sdtPr>
            <w:sdtEndPr/>
            <w:sdtContent>
              <w:p w14:paraId="64F23E3D" w14:textId="756EF8FA" w:rsidR="008C5F26" w:rsidRPr="008C5F26" w:rsidRDefault="008C5F26" w:rsidP="008C5F26">
                <w:pPr>
                  <w:pStyle w:val="Sidehoved"/>
                  <w:jc w:val="right"/>
                  <w:rPr>
                    <w:color w:val="auto"/>
                    <w:sz w:val="20"/>
                  </w:rPr>
                </w:pPr>
                <w:r w:rsidRPr="008C5F26">
                  <w:rPr>
                    <w:color w:val="auto"/>
                  </w:rPr>
                  <w:t>1.</w:t>
                </w:r>
                <w:r w:rsidR="00932F35">
                  <w:rPr>
                    <w:color w:val="auto"/>
                  </w:rPr>
                  <w:t>1</w:t>
                </w:r>
              </w:p>
            </w:sdtContent>
          </w:sdt>
          <w:p w14:paraId="2276EFB2" w14:textId="34700322" w:rsidR="00872B76" w:rsidRPr="008C5F26" w:rsidRDefault="00872B76" w:rsidP="008C5F26">
            <w:pPr>
              <w:spacing w:before="100" w:after="100" w:line="240" w:lineRule="auto"/>
              <w:jc w:val="right"/>
              <w:rPr>
                <w:sz w:val="16"/>
              </w:rPr>
            </w:pPr>
          </w:p>
        </w:tc>
      </w:tr>
    </w:tbl>
    <w:p w14:paraId="712B6AF3" w14:textId="0490D804" w:rsidR="00DC506F" w:rsidRDefault="00DC506F" w:rsidP="00DC506F"/>
    <w:p w14:paraId="1F99E93D" w14:textId="503FC8D6" w:rsidR="005B325F" w:rsidRDefault="005B325F" w:rsidP="005B325F">
      <w:pPr>
        <w:pStyle w:val="Overskrift1"/>
      </w:pPr>
      <w:r>
        <w:rPr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2B78D" wp14:editId="79A8705D">
                <wp:simplePos x="0" y="0"/>
                <wp:positionH relativeFrom="page">
                  <wp:posOffset>1409700</wp:posOffset>
                </wp:positionH>
                <wp:positionV relativeFrom="page">
                  <wp:posOffset>-20505420</wp:posOffset>
                </wp:positionV>
                <wp:extent cx="6155690" cy="4572000"/>
                <wp:effectExtent l="0" t="0" r="0" b="0"/>
                <wp:wrapNone/>
                <wp:docPr id="4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5690" cy="457200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4BD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57DB0CC" id="RapportForsideGrafik" o:spid="_x0000_s1026" style="position:absolute;margin-left:111pt;margin-top:-1614.6pt;width:484.7pt;height:5in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WWdgQAADIPAAAOAAAAZHJzL2Uyb0RvYy54bWysV22P2zYM/j5g/0HwxwE7R47zissV7d2u&#10;GNCth/b2AxRbjo3alicpL9dfX1KWHdkX59xhXxKbekTyISnKvH13KnJy4FJlotx49GbiEV5GIs7K&#10;3cb75/nx96VHlGZlzHJR8o33wpX37u7XX26P1ZoHIhV5zCUBJaVaH6uNl2pdrX1fRSkvmLoRFS9h&#10;MRGyYBpe5c6PJTuC9iL3g8lk7h+FjCspIq4USB/qRe/O6E8SHunPSaK4JvnGA9+0+ZXmd4u//t0t&#10;W+8kq9Issm6w/+BFwbISjLaqHphmZC+zV6qKLJJCiUTfRKLwRZJkETccgA2d9Nh8TVnFDRcIjqra&#10;MKn/T2309+FJkizeeKFHSlZAir6wqhJSPwpIasw/SpZk3zBOx0qtAf61epLIVFWfRPRNkVLcp6zc&#10;8feqgmhDDYAe8Uec6SeRlRpcpbjZ7+zGFwV6yPb4l4jBJttrYeJ3SmSB2iEy5GTS9NKmiZ80iUA4&#10;p7PZfAXZjGAtnC2gDkwifbZutkd7pT9yYVSxwyel6zzH8GSyFFuuz6AlKXJI+W8+oatwRo7mz9ZF&#10;CwNSLWxOJyQlNAyDPipwUDScTgeUTR3YsDLIR2tyEdABXTMHNeTWvIO5THDhYNDaZYJwmEf4tHJQ&#10;GKYBZbQT++FwUTf4y+mguk70r6TSDf8VdW78r1WGm4HhbFI3CcPppG4eaEBXQ7FzMxEEQ5VG3VQM&#10;pzVwMzHsXOAmAo1eLpKgkwjkcLnkAjcRV5xzE3HFOTcPvchBY9g1R5+lTTeITqVtB/BEoIVho8Hu&#10;UAmFvQd7AzSY57p/sTWgcHUADKQRPDXN7i0wUELwbBQYKgfBi1FgqAsEr0aB8QQiGk4Ytui3vKaW&#10;Ix1HklqWdBxNPCHGmXFEqWUKJT7Gdyxx1A41PApuqUKNjoJbqkGHah1QW2MSLsf+R4j0CHyEbNEE&#10;VB3TWJrNIznCzQldzCMpPOBlgyuFOPBnYTAaa7RGADHoPNbTMyTab7PoA//e2QB91kTCbgC7taKR&#10;cuTUUdt9s8qmyzrcwTy05GojkyW0EPDWfnfVaDjTZ+Eo/VNsHX01tUVcqsNpLNZCtGDT+Kbv9Q5K&#10;67pqwtNYPN/6Xd8b+Sj3aROGZldjhTZxo3SxdGngx4RhDPfVaCZtbdhNrRVTVRC+N+SvuORlp5Ia&#10;NefSawBRLhQ3WTgXYy9ecC1YImfIpVIKQ7gRwVfs6G5E4Pox8tVqfkn8MxlvVIVhR1VjGZedimqq&#10;1YpfBekSCXQSSfRUGU4o71lu5T/Dot3Ui0hjux/Ahkcjf03EJhEWsDWZ+6HtUQZ9/sRWIs/ixyzP&#10;sTMpudve55IcGMxcy/DDQ/t13oHl5jYtBW6rDydKzJyAo0E9b2xF/AJjghT14AaDJjykQn73yBGG&#10;to2n/t0zyT2S/1nCqLGCEwUHWJsXMxl4RLorW3eFlRGo2njag9sfH+91PRnuK5ntUjPLIKFSvIfx&#10;JMlwiDD+1V7ZFxjMTGzsEImTn/tuUOdR9+4HAAAA//8DAFBLAwQUAAYACAAAACEAA+p/QOUAAAAQ&#10;AQAADwAAAGRycy9kb3ducmV2LnhtbEyPwU7DMBBE70j8g7VIXFDrxEBFQ5wKESG4VZSqcHQSE0fE&#10;62A7beDruz3BcWdHM2/y1WR7ttc+dA4lpPMEmMbaNR22ErZvT7M7YCEqbFTvUEv40QFWxflZrrLG&#10;HfBV7zexZRSCIVMSTIxDxnmojbYqzN2gkX6fzlsV6fQtb7w6ULjtuUiSBbeqQ2owatCPRtdfm9FK&#10;eJ/Kdv38UporM1a78O1/P9bbUsrLi+nhHljUU/wzwwmf0KEgpsqN2ATWSxBC0JYoYXYtxFIAO3nS&#10;ZXoDrCJR3CYk8iLn/4cURwAAAP//AwBQSwECLQAUAAYACAAAACEAtoM4kv4AAADhAQAAEwAAAAAA&#10;AAAAAAAAAAAAAAAAW0NvbnRlbnRfVHlwZXNdLnhtbFBLAQItABQABgAIAAAAIQA4/SH/1gAAAJQB&#10;AAALAAAAAAAAAAAAAAAAAC8BAABfcmVscy8ucmVsc1BLAQItABQABgAIAAAAIQB/c7WWdgQAADIP&#10;AAAOAAAAAAAAAAAAAAAAAC4CAABkcnMvZTJvRG9jLnhtbFBLAQItABQABgAIAAAAIQAD6n9A5QAA&#10;ABABAAAPAAAAAAAAAAAAAAAAANAGAABkcnMvZG93bnJldi54bWxQSwUGAAAAAAQABADzAAAA4gcA&#10;AAAA&#10;" path="m1945,610v-512,,-512,,-512,c1380,264,1081,,721,,323,,,323,,721v,398,323,721,721,721c1081,1442,1380,1178,1433,832v512,,512,,512,l1945,610xm721,1219c447,1219,223,996,223,721,223,446,447,223,721,223v275,,498,223,498,498c1219,996,996,1219,721,1219xe" fillcolor="#84bd00" stroked="f">
                <v:path arrowok="t" o:connecttype="custom" o:connectlocs="6155690,1934064;4535272,1934064;2281878,0;0,2286000;2281878,4572000;4535272,2637936;6155690,2637936;6155690,1934064;2281878,3864957;705768,2286000;2281878,707043;3857988,2286000;2281878,3864957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r w:rsidR="006C0E03">
        <w:t>introduktion</w:t>
      </w:r>
    </w:p>
    <w:p w14:paraId="54DC1BAD" w14:textId="77777777" w:rsidR="006C0E03" w:rsidRDefault="006C0E03">
      <w:pPr>
        <w:spacing w:after="0" w:line="240" w:lineRule="auto"/>
      </w:pPr>
    </w:p>
    <w:p w14:paraId="1DD9DB35" w14:textId="1F1117D3" w:rsidR="00531ABD" w:rsidRPr="00531ABD" w:rsidRDefault="00531ABD" w:rsidP="00531ABD">
      <w:pPr>
        <w:rPr>
          <w:rFonts w:asciiTheme="minorHAnsi" w:hAnsiTheme="minorHAnsi" w:cs="Arial"/>
        </w:rPr>
      </w:pPr>
      <w:bookmarkStart w:id="17" w:name="_Hlk34118147"/>
      <w:r w:rsidRPr="00531ABD">
        <w:rPr>
          <w:rFonts w:asciiTheme="minorHAnsi" w:hAnsiTheme="minorHAnsi" w:cs="Arial"/>
        </w:rPr>
        <w:t>Formål med procesbeskrivelser</w:t>
      </w:r>
      <w:r>
        <w:rPr>
          <w:rFonts w:asciiTheme="minorHAnsi" w:hAnsiTheme="minorHAnsi" w:cs="Arial"/>
        </w:rPr>
        <w:t>ne:</w:t>
      </w:r>
    </w:p>
    <w:p w14:paraId="49BB43B0" w14:textId="1B33828F" w:rsidR="00531ABD" w:rsidRPr="00531ABD" w:rsidRDefault="00531ABD" w:rsidP="00531ABD">
      <w:pPr>
        <w:numPr>
          <w:ilvl w:val="0"/>
          <w:numId w:val="22"/>
        </w:numPr>
        <w:rPr>
          <w:rFonts w:asciiTheme="minorHAnsi" w:hAnsiTheme="minorHAnsi" w:cs="Arial"/>
        </w:rPr>
      </w:pPr>
      <w:r w:rsidRPr="00531ABD">
        <w:rPr>
          <w:rFonts w:asciiTheme="minorHAnsi" w:hAnsiTheme="minorHAnsi" w:cs="Arial"/>
        </w:rPr>
        <w:t xml:space="preserve">Fastlægge opgaver og ansvar mellem SP’s Helpdesk, </w:t>
      </w:r>
      <w:r w:rsidR="00CE0355">
        <w:rPr>
          <w:rFonts w:asciiTheme="minorHAnsi" w:hAnsiTheme="minorHAnsi" w:cs="Arial"/>
        </w:rPr>
        <w:t xml:space="preserve">systemejere, systemansvarlige, forvaltningssvarlige </w:t>
      </w:r>
      <w:r w:rsidRPr="00531ABD">
        <w:rPr>
          <w:rFonts w:asciiTheme="minorHAnsi" w:hAnsiTheme="minorHAnsi" w:cs="Arial"/>
        </w:rPr>
        <w:t xml:space="preserve">og </w:t>
      </w:r>
      <w:r w:rsidR="00F655AE">
        <w:rPr>
          <w:rFonts w:asciiTheme="minorHAnsi" w:hAnsiTheme="minorHAnsi" w:cs="Arial"/>
        </w:rPr>
        <w:t>KOMBIT (</w:t>
      </w:r>
      <w:r w:rsidRPr="0064448A">
        <w:rPr>
          <w:rFonts w:asciiTheme="minorHAnsi" w:hAnsiTheme="minorHAnsi" w:cs="Arial"/>
        </w:rPr>
        <w:t>KDI</w:t>
      </w:r>
      <w:r w:rsidR="00F655AE">
        <w:rPr>
          <w:rFonts w:asciiTheme="minorHAnsi" w:hAnsiTheme="minorHAnsi" w:cs="Arial"/>
        </w:rPr>
        <w:t>)</w:t>
      </w:r>
      <w:r w:rsidRPr="00531ABD">
        <w:rPr>
          <w:rFonts w:asciiTheme="minorHAnsi" w:hAnsiTheme="minorHAnsi" w:cs="Arial"/>
        </w:rPr>
        <w:t xml:space="preserve"> set ift. Serviceplatformen og Støttesystemerne</w:t>
      </w:r>
    </w:p>
    <w:p w14:paraId="3020A30F" w14:textId="586D8842" w:rsidR="00531ABD" w:rsidRPr="00531ABD" w:rsidRDefault="00531ABD" w:rsidP="00531ABD">
      <w:pPr>
        <w:numPr>
          <w:ilvl w:val="0"/>
          <w:numId w:val="22"/>
        </w:numPr>
        <w:rPr>
          <w:rFonts w:asciiTheme="minorHAnsi" w:hAnsiTheme="minorHAnsi" w:cs="Arial"/>
        </w:rPr>
      </w:pPr>
      <w:r w:rsidRPr="00531ABD">
        <w:rPr>
          <w:rFonts w:asciiTheme="minorHAnsi" w:hAnsiTheme="minorHAnsi" w:cs="Arial"/>
        </w:rPr>
        <w:t xml:space="preserve">Fastlægge Standard Ydelser som </w:t>
      </w:r>
      <w:r w:rsidR="00CE0355">
        <w:rPr>
          <w:rFonts w:asciiTheme="minorHAnsi" w:hAnsiTheme="minorHAnsi" w:cs="Arial"/>
        </w:rPr>
        <w:t>de forvaltningsansvarlige</w:t>
      </w:r>
      <w:r w:rsidRPr="00531ABD">
        <w:rPr>
          <w:rFonts w:asciiTheme="minorHAnsi" w:hAnsiTheme="minorHAnsi" w:cs="Arial"/>
        </w:rPr>
        <w:t xml:space="preserve"> skal levere, så hovedparten af de konkrete arbejdsopgaver kan varetages parterne imellem uden KDI’s direkte involvering</w:t>
      </w:r>
    </w:p>
    <w:p w14:paraId="6F1C5468" w14:textId="6D0F10C5" w:rsidR="00531ABD" w:rsidRPr="00531ABD" w:rsidRDefault="00A25E9C" w:rsidP="00531ABD">
      <w:pPr>
        <w:numPr>
          <w:ilvl w:val="0"/>
          <w:numId w:val="2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Generelle procesbeskrivelser, som er b</w:t>
      </w:r>
      <w:r w:rsidR="00531ABD" w:rsidRPr="00531ABD">
        <w:rPr>
          <w:rFonts w:asciiTheme="minorHAnsi" w:hAnsiTheme="minorHAnsi" w:cs="Arial"/>
        </w:rPr>
        <w:t>aggrund for kontekstspecifikke vejledninger</w:t>
      </w:r>
    </w:p>
    <w:p w14:paraId="5D3BE507" w14:textId="56F577D3" w:rsidR="00531ABD" w:rsidRPr="00CC24E0" w:rsidRDefault="00531ABD" w:rsidP="00531ABD">
      <w:pPr>
        <w:numPr>
          <w:ilvl w:val="0"/>
          <w:numId w:val="2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Synliggøre</w:t>
      </w:r>
      <w:r w:rsidRPr="00531ABD">
        <w:rPr>
          <w:rFonts w:asciiTheme="minorHAnsi" w:hAnsiTheme="minorHAnsi" w:cs="Arial"/>
        </w:rPr>
        <w:t xml:space="preserve"> hvor KDI er involveret (fastlægge KDI’s ansvar – direkte og indirekte)</w:t>
      </w:r>
    </w:p>
    <w:p w14:paraId="04ACF90A" w14:textId="66C98D3A" w:rsidR="00531ABD" w:rsidRPr="00531ABD" w:rsidRDefault="00531ABD" w:rsidP="00531ABD">
      <w:pPr>
        <w:rPr>
          <w:rFonts w:asciiTheme="minorHAnsi" w:hAnsiTheme="minorHAnsi" w:cs="Arial"/>
        </w:rPr>
      </w:pPr>
      <w:r w:rsidRPr="00531ABD">
        <w:rPr>
          <w:rFonts w:asciiTheme="minorHAnsi" w:hAnsiTheme="minorHAnsi" w:cs="Arial"/>
        </w:rPr>
        <w:t>Målgrupper for procesbeskrivelser</w:t>
      </w:r>
      <w:r>
        <w:rPr>
          <w:rFonts w:asciiTheme="minorHAnsi" w:hAnsiTheme="minorHAnsi" w:cs="Arial"/>
        </w:rPr>
        <w:t>ne:</w:t>
      </w:r>
    </w:p>
    <w:p w14:paraId="7ADAB811" w14:textId="0C0D856B" w:rsidR="00531ABD" w:rsidRPr="00531ABD" w:rsidRDefault="00531ABD" w:rsidP="00531ABD">
      <w:pPr>
        <w:numPr>
          <w:ilvl w:val="0"/>
          <w:numId w:val="23"/>
        </w:numPr>
        <w:rPr>
          <w:rFonts w:asciiTheme="minorHAnsi" w:hAnsiTheme="minorHAnsi" w:cs="Arial"/>
        </w:rPr>
      </w:pPr>
      <w:r w:rsidRPr="00531ABD">
        <w:rPr>
          <w:rFonts w:asciiTheme="minorHAnsi" w:hAnsiTheme="minorHAnsi" w:cs="Arial"/>
        </w:rPr>
        <w:t>KDI – Udvikling og Forvaltning (primær</w:t>
      </w:r>
      <w:r>
        <w:rPr>
          <w:rFonts w:asciiTheme="minorHAnsi" w:hAnsiTheme="minorHAnsi" w:cs="Arial"/>
        </w:rPr>
        <w:t xml:space="preserve"> målgruppe</w:t>
      </w:r>
      <w:r w:rsidRPr="00531ABD">
        <w:rPr>
          <w:rFonts w:asciiTheme="minorHAnsi" w:hAnsiTheme="minorHAnsi" w:cs="Arial"/>
        </w:rPr>
        <w:t>)</w:t>
      </w:r>
    </w:p>
    <w:p w14:paraId="33D4504C" w14:textId="703401A2" w:rsidR="00531ABD" w:rsidRPr="00531ABD" w:rsidRDefault="00CE0355" w:rsidP="00531ABD">
      <w:pPr>
        <w:numPr>
          <w:ilvl w:val="0"/>
          <w:numId w:val="23"/>
        </w:numPr>
        <w:rPr>
          <w:rFonts w:asciiTheme="minorHAnsi" w:hAnsiTheme="minorHAnsi" w:cs="Arial"/>
        </w:rPr>
      </w:pPr>
      <w:r w:rsidRPr="00531ABD">
        <w:rPr>
          <w:rFonts w:asciiTheme="minorHAnsi" w:hAnsiTheme="minorHAnsi" w:cs="Arial"/>
        </w:rPr>
        <w:t xml:space="preserve">SP’s Helpdesk, </w:t>
      </w:r>
      <w:r>
        <w:rPr>
          <w:rFonts w:asciiTheme="minorHAnsi" w:hAnsiTheme="minorHAnsi" w:cs="Arial"/>
        </w:rPr>
        <w:t xml:space="preserve">systemejere, systemansvarlige og forvaltningssvarlige </w:t>
      </w:r>
      <w:r w:rsidR="00531ABD" w:rsidRPr="00531ABD">
        <w:rPr>
          <w:rFonts w:asciiTheme="minorHAnsi" w:hAnsiTheme="minorHAnsi" w:cs="Arial"/>
        </w:rPr>
        <w:t>med opgaver ift. Serviceplatformen og Støttesystemerne</w:t>
      </w:r>
    </w:p>
    <w:p w14:paraId="09563A80" w14:textId="023891EA" w:rsidR="004C2D8A" w:rsidRPr="00531ABD" w:rsidRDefault="004C2D8A" w:rsidP="00531ABD">
      <w:r w:rsidRPr="00531ABD">
        <w:t>Procesdiagrammerne er beskrevet i den grafiske notationsstandard BPMN (Business Process Model and Notation) fra OMG (Object Management Grou</w:t>
      </w:r>
      <w:r w:rsidR="00296B8F" w:rsidRPr="00531ABD">
        <w:t>p</w:t>
      </w:r>
      <w:r w:rsidRPr="00531ABD">
        <w:t>), der benyttes til visuel beskrivelse af forretningsprocesser.</w:t>
      </w:r>
      <w:r w:rsidR="00531ABD" w:rsidRPr="00531ABD">
        <w:t xml:space="preserve"> </w:t>
      </w:r>
    </w:p>
    <w:p w14:paraId="626254AF" w14:textId="506139F6" w:rsidR="000E69F2" w:rsidRPr="00531ABD" w:rsidRDefault="004C2D8A" w:rsidP="00856EEC">
      <w:r w:rsidRPr="00531ABD">
        <w:rPr>
          <w:rFonts w:asciiTheme="minorHAnsi" w:hAnsiTheme="minorHAnsi" w:cs="Arial"/>
        </w:rPr>
        <w:t>I diagrammerne er hver aktør</w:t>
      </w:r>
      <w:r w:rsidR="00296B8F" w:rsidRPr="00531ABD">
        <w:rPr>
          <w:rFonts w:asciiTheme="minorHAnsi" w:hAnsiTheme="minorHAnsi" w:cs="Arial"/>
        </w:rPr>
        <w:t xml:space="preserve"> (rolle)</w:t>
      </w:r>
      <w:r w:rsidRPr="00531ABD">
        <w:rPr>
          <w:rFonts w:asciiTheme="minorHAnsi" w:hAnsiTheme="minorHAnsi" w:cs="Arial"/>
        </w:rPr>
        <w:t xml:space="preserve"> repræ</w:t>
      </w:r>
      <w:r w:rsidR="00296B8F" w:rsidRPr="00531ABD">
        <w:rPr>
          <w:rFonts w:asciiTheme="minorHAnsi" w:hAnsiTheme="minorHAnsi" w:cs="Arial"/>
        </w:rPr>
        <w:t>sen</w:t>
      </w:r>
      <w:r w:rsidRPr="00531ABD">
        <w:rPr>
          <w:rFonts w:asciiTheme="minorHAnsi" w:hAnsiTheme="minorHAnsi" w:cs="Arial"/>
        </w:rPr>
        <w:t>teret med en ”pool”, og der benyttes få udvalgte symboler til grafisk at beskrive processen</w:t>
      </w:r>
      <w:r w:rsidR="00531ABD">
        <w:rPr>
          <w:rFonts w:asciiTheme="minorHAnsi" w:hAnsiTheme="minorHAnsi" w:cs="Arial"/>
        </w:rPr>
        <w:t xml:space="preserve">. </w:t>
      </w:r>
      <w:r w:rsidR="00531ABD" w:rsidRPr="00531ABD">
        <w:t xml:space="preserve">De enkelte symboler i procesdiagrammerne er beskrevet i KOMBITs metodehåndbog for processer. </w:t>
      </w:r>
      <w:hyperlink r:id="rId13" w:history="1">
        <w:r w:rsidR="00531ABD" w:rsidRPr="00531ABD">
          <w:rPr>
            <w:rStyle w:val="Hyperlink"/>
            <w:rFonts w:asciiTheme="minorHAnsi" w:hAnsiTheme="minorHAnsi" w:cs="Arial"/>
            <w:sz w:val="20"/>
          </w:rPr>
          <w:t>https://kombit.dk/metodeh%C3%A5ndb%C3%B8ger</w:t>
        </w:r>
      </w:hyperlink>
    </w:p>
    <w:p w14:paraId="664B9E36" w14:textId="5C9DDA61" w:rsidR="007C01D8" w:rsidRDefault="00856EEC" w:rsidP="007C01D8">
      <w:r w:rsidRPr="00531ABD">
        <w:t>Fokus er på at give</w:t>
      </w:r>
      <w:r w:rsidR="007C01D8" w:rsidRPr="00531ABD">
        <w:t xml:space="preserve"> et overblik over</w:t>
      </w:r>
      <w:r w:rsidR="00A25E9C">
        <w:t xml:space="preserve"> sammenhængene og</w:t>
      </w:r>
      <w:r w:rsidR="007C01D8" w:rsidRPr="00531ABD">
        <w:t xml:space="preserve"> </w:t>
      </w:r>
      <w:r w:rsidR="00296B8F" w:rsidRPr="00531ABD">
        <w:t>informationsudvekslingen</w:t>
      </w:r>
      <w:r w:rsidR="007C01D8" w:rsidRPr="00531ABD">
        <w:t xml:space="preserve"> på tværs af de enkelte aktører uden at medtage detaljer om de interne processer hos den enkelte </w:t>
      </w:r>
      <w:r w:rsidR="00531ABD" w:rsidRPr="00531ABD">
        <w:t xml:space="preserve">eksterne </w:t>
      </w:r>
      <w:r w:rsidR="007C01D8" w:rsidRPr="00531ABD">
        <w:t>aktør.</w:t>
      </w:r>
      <w:r w:rsidR="00531ABD" w:rsidRPr="00531ABD">
        <w:t xml:space="preserve"> </w:t>
      </w:r>
      <w:r w:rsidR="007C01D8" w:rsidRPr="00531ABD">
        <w:t xml:space="preserve">Procesbeskrivelsen er ikke detaljeret i forhold til eventuelle tilbageløb ved fejl m.m. </w:t>
      </w:r>
      <w:r w:rsidR="00E96676">
        <w:t>eller indhold i konkrete b</w:t>
      </w:r>
      <w:r w:rsidR="00A25E9C">
        <w:t>estillingsformularer</w:t>
      </w:r>
      <w:r w:rsidR="00E96676">
        <w:t>.</w:t>
      </w:r>
    </w:p>
    <w:bookmarkEnd w:id="17"/>
    <w:p w14:paraId="7B2AF83F" w14:textId="77777777" w:rsidR="006B296F" w:rsidRDefault="006B296F">
      <w:pPr>
        <w:spacing w:after="0" w:line="240" w:lineRule="auto"/>
        <w:rPr>
          <w:rFonts w:eastAsiaTheme="majorEastAsia" w:cs="Arial"/>
          <w:b/>
          <w:caps/>
          <w:sz w:val="40"/>
          <w:szCs w:val="40"/>
        </w:rPr>
      </w:pPr>
      <w:r>
        <w:br w:type="page"/>
      </w:r>
    </w:p>
    <w:p w14:paraId="4B694BE0" w14:textId="5076DDE2" w:rsidR="000E69F2" w:rsidRDefault="000E69F2" w:rsidP="000E69F2">
      <w:pPr>
        <w:pStyle w:val="Overskrift1"/>
      </w:pPr>
      <w:r>
        <w:lastRenderedPageBreak/>
        <w:t>Procesbeskrivelse</w:t>
      </w:r>
    </w:p>
    <w:p w14:paraId="39500D9A" w14:textId="01C4EC3E" w:rsidR="00034B87" w:rsidRDefault="00034B87" w:rsidP="00034B87">
      <w:r>
        <w:t xml:space="preserve">Processerne </w:t>
      </w:r>
      <w:r w:rsidR="00C367B6">
        <w:t>for nedlægning af rute (med/uden delegering) har to</w:t>
      </w:r>
      <w:r>
        <w:t xml:space="preserve"> </w:t>
      </w:r>
      <w:bookmarkStart w:id="18" w:name="_Hlk34118242"/>
      <w:r>
        <w:t>bestillingsformular</w:t>
      </w:r>
      <w:r w:rsidR="00C367B6">
        <w:t>er – én for SFTP-rute</w:t>
      </w:r>
      <w:r w:rsidR="00AA0EA3">
        <w:t>r</w:t>
      </w:r>
      <w:r w:rsidR="00C367B6">
        <w:t xml:space="preserve"> og én for webservice-rute</w:t>
      </w:r>
      <w:r w:rsidR="00AA0EA3">
        <w:t>r</w:t>
      </w:r>
      <w:r>
        <w:t xml:space="preserve"> (</w:t>
      </w:r>
      <w:hyperlink r:id="rId14" w:history="1">
        <w:r w:rsidR="00DA657E" w:rsidRPr="00CA122A">
          <w:rPr>
            <w:rStyle w:val="Hyperlink"/>
            <w:sz w:val="20"/>
          </w:rPr>
          <w:t>https://digitaliseringskataloget.dk/supportydelser</w:t>
        </w:r>
      </w:hyperlink>
      <w:r>
        <w:t xml:space="preserve">). </w:t>
      </w:r>
    </w:p>
    <w:p w14:paraId="40CBC40F" w14:textId="2A634AEF" w:rsidR="00C367B6" w:rsidRDefault="00DA657E" w:rsidP="00034B87">
      <w:r>
        <w:t xml:space="preserve">Delegering skal anvendes, såfremt det ikke er den forvaltningsansvarlige for en af de to systemer, der indgår i ruten, der </w:t>
      </w:r>
      <w:r w:rsidR="00537DCD">
        <w:t>skal</w:t>
      </w:r>
      <w:r>
        <w:t xml:space="preserve"> bestille nedlægning af ruten.</w:t>
      </w:r>
    </w:p>
    <w:p w14:paraId="3E2790E8" w14:textId="411EBD5E" w:rsidR="00537DCD" w:rsidRDefault="00537DCD" w:rsidP="00537DCD">
      <w:r w:rsidRPr="00E25D20">
        <w:t xml:space="preserve">It-system er her anvendt som synonym </w:t>
      </w:r>
      <w:r>
        <w:t>for</w:t>
      </w:r>
      <w:r w:rsidRPr="00E25D20">
        <w:t xml:space="preserve"> it-systeminstans.</w:t>
      </w:r>
      <w:r>
        <w:t xml:space="preserve"> Begreber er forklaret </w:t>
      </w:r>
      <w:r w:rsidR="00B26596">
        <w:fldChar w:fldCharType="begin"/>
      </w:r>
      <w:r w:rsidR="00B26596">
        <w:instrText xml:space="preserve"> REF _Ref36717739 \w \h </w:instrText>
      </w:r>
      <w:r w:rsidR="00B26596">
        <w:fldChar w:fldCharType="separate"/>
      </w:r>
      <w:r w:rsidR="00B26596">
        <w:t>3</w:t>
      </w:r>
      <w:r w:rsidR="00B26596">
        <w:fldChar w:fldCharType="end"/>
      </w:r>
      <w:r w:rsidR="00B26596">
        <w:t xml:space="preserve">. </w:t>
      </w:r>
      <w:r w:rsidR="00B26596">
        <w:fldChar w:fldCharType="begin"/>
      </w:r>
      <w:r w:rsidR="00B26596">
        <w:instrText xml:space="preserve"> REF _Ref36717739 \h </w:instrText>
      </w:r>
      <w:r w:rsidR="00B26596">
        <w:fldChar w:fldCharType="separate"/>
      </w:r>
      <w:r w:rsidR="00B26596">
        <w:t>Begrebsliste</w:t>
      </w:r>
      <w:r w:rsidR="00B26596">
        <w:fldChar w:fldCharType="end"/>
      </w:r>
      <w:r w:rsidR="00B26596">
        <w:t>.</w:t>
      </w:r>
    </w:p>
    <w:p w14:paraId="5B78C73E" w14:textId="77777777" w:rsidR="00B26596" w:rsidRPr="00BD0130" w:rsidRDefault="00B26596" w:rsidP="00B26596">
      <w:r>
        <w:t xml:space="preserve">I </w:t>
      </w:r>
      <w:r>
        <w:fldChar w:fldCharType="begin"/>
      </w:r>
      <w:r>
        <w:instrText xml:space="preserve"> REF _Ref36473567 \w \h </w:instrText>
      </w:r>
      <w:r>
        <w:fldChar w:fldCharType="separate"/>
      </w:r>
      <w:r>
        <w:t>4</w:t>
      </w:r>
      <w:r>
        <w:fldChar w:fldCharType="end"/>
      </w:r>
      <w:r>
        <w:t xml:space="preserve">. </w:t>
      </w:r>
      <w:r>
        <w:fldChar w:fldCharType="begin"/>
      </w:r>
      <w:r>
        <w:instrText xml:space="preserve"> REF _Ref36473567 \h </w:instrText>
      </w:r>
      <w:r>
        <w:fldChar w:fldCharType="separate"/>
      </w:r>
      <w:r>
        <w:t>Oversigt over underskrifter ifm delegering</w:t>
      </w:r>
      <w:r>
        <w:fldChar w:fldCharType="end"/>
      </w:r>
      <w:r>
        <w:t xml:space="preserve"> foreligger en tabel over hvilke situationer, der er behov for delegering af bestiller-opgaven og fra hvem, der skal indhentes underskrifter.</w:t>
      </w:r>
    </w:p>
    <w:p w14:paraId="3E3E773C" w14:textId="77777777" w:rsidR="00537DCD" w:rsidRDefault="00537DCD" w:rsidP="00034B87"/>
    <w:bookmarkEnd w:id="18"/>
    <w:p w14:paraId="21909D54" w14:textId="5A40F33D" w:rsidR="000E69F2" w:rsidRDefault="000E69F2" w:rsidP="000E69F2">
      <w:pPr>
        <w:pStyle w:val="Overskrift2"/>
      </w:pPr>
      <w:r>
        <w:t xml:space="preserve">Bestil </w:t>
      </w:r>
      <w:r w:rsidR="00B52347">
        <w:t xml:space="preserve">nedlægning af </w:t>
      </w:r>
      <w:r>
        <w:t>rute</w:t>
      </w:r>
      <w:r w:rsidR="006C3CBB">
        <w:t xml:space="preserve"> (uden delegering)</w:t>
      </w:r>
      <w:r>
        <w:t xml:space="preserve"> </w:t>
      </w:r>
    </w:p>
    <w:p w14:paraId="03A0F87E" w14:textId="5D0F643A" w:rsidR="00E55C8A" w:rsidRDefault="00BF33F8" w:rsidP="00B52347">
      <w:pPr>
        <w:keepNext/>
      </w:pPr>
      <w:r>
        <w:object w:dxaOrig="15806" w:dyaOrig="9951" w14:anchorId="67CE7B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9pt;height:299.25pt" o:ole="">
            <v:imagedata r:id="rId15" o:title=""/>
          </v:shape>
          <o:OLEObject Type="Embed" ProgID="Visio.Drawing.15" ShapeID="_x0000_i1025" DrawAspect="Content" ObjectID="_1671814663" r:id="rId16"/>
        </w:object>
      </w:r>
    </w:p>
    <w:p w14:paraId="3F1D998E" w14:textId="07921651" w:rsidR="001B2ECE" w:rsidRPr="00B52347" w:rsidRDefault="00B52347" w:rsidP="00B52347">
      <w:pPr>
        <w:pStyle w:val="Billed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066F1E">
        <w:t>1</w:t>
      </w:r>
      <w:r>
        <w:fldChar w:fldCharType="end"/>
      </w:r>
      <w:r>
        <w:t xml:space="preserve"> - Bestil nedlægning af rute (uden delegering)</w:t>
      </w:r>
    </w:p>
    <w:p w14:paraId="6CDBF2F6" w14:textId="77777777" w:rsidR="008C266A" w:rsidRDefault="008C266A" w:rsidP="008C266A">
      <w:r>
        <w:t>Lysegrøn angiver, at aktiviteten udføres af Serviceplatformens Helpdesk.</w:t>
      </w:r>
    </w:p>
    <w:p w14:paraId="4D04A819" w14:textId="77777777" w:rsidR="008C266A" w:rsidRDefault="008C266A" w:rsidP="008C266A">
      <w:r w:rsidRPr="00C82198">
        <w:drawing>
          <wp:inline distT="0" distB="0" distL="0" distR="0" wp14:anchorId="2A572E4D" wp14:editId="6D98062E">
            <wp:extent cx="293370" cy="238760"/>
            <wp:effectExtent l="0" t="0" r="0" b="889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A46">
        <w:t xml:space="preserve"> </w:t>
      </w:r>
      <w:r>
        <w:t xml:space="preserve">   Figuren angiver, at der er en bruger, der udfører aktiviteten</w:t>
      </w:r>
    </w:p>
    <w:p w14:paraId="46B1B41A" w14:textId="77777777" w:rsidR="008C266A" w:rsidRDefault="008C266A" w:rsidP="008C266A">
      <w:r>
        <w:object w:dxaOrig="602" w:dyaOrig="481" w14:anchorId="510FF94E">
          <v:shape id="_x0000_i1026" type="#_x0000_t75" style="width:29.8pt;height:23.65pt" o:ole="">
            <v:imagedata r:id="rId18" o:title=""/>
          </v:shape>
          <o:OLEObject Type="Embed" ProgID="Visio.Drawing.15" ShapeID="_x0000_i1026" DrawAspect="Content" ObjectID="_1671814664" r:id="rId19"/>
        </w:object>
      </w:r>
      <w:r w:rsidRPr="00D34A46">
        <w:t xml:space="preserve"> </w:t>
      </w:r>
      <w:r>
        <w:t>Figuren (tandhjul) angiver, at der er en automatisk aktivitet</w:t>
      </w:r>
    </w:p>
    <w:p w14:paraId="664522EA" w14:textId="18EA7916" w:rsidR="00496EC0" w:rsidRDefault="00496EC0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875"/>
        <w:gridCol w:w="1498"/>
        <w:gridCol w:w="1029"/>
        <w:gridCol w:w="4056"/>
        <w:gridCol w:w="2318"/>
      </w:tblGrid>
      <w:tr w:rsidR="000E69F2" w14:paraId="30F6FA04" w14:textId="77777777" w:rsidTr="00496EC0">
        <w:tc>
          <w:tcPr>
            <w:tcW w:w="2373" w:type="dxa"/>
            <w:gridSpan w:val="2"/>
          </w:tcPr>
          <w:p w14:paraId="2B0AA3CD" w14:textId="77B5057E" w:rsidR="000E69F2" w:rsidRPr="00B52347" w:rsidRDefault="000E69F2" w:rsidP="00856EEC">
            <w:pPr>
              <w:rPr>
                <w:b/>
              </w:rPr>
            </w:pPr>
            <w:r w:rsidRPr="00B52347">
              <w:rPr>
                <w:b/>
              </w:rPr>
              <w:lastRenderedPageBreak/>
              <w:t>Proces</w:t>
            </w:r>
            <w:r w:rsidR="00DA657E">
              <w:rPr>
                <w:b/>
              </w:rPr>
              <w:t>:</w:t>
            </w:r>
          </w:p>
        </w:tc>
        <w:tc>
          <w:tcPr>
            <w:tcW w:w="7403" w:type="dxa"/>
            <w:gridSpan w:val="3"/>
          </w:tcPr>
          <w:p w14:paraId="523AB322" w14:textId="506D9E3E" w:rsidR="000E69F2" w:rsidRPr="00B52347" w:rsidRDefault="000E69F2" w:rsidP="00856EEC">
            <w:pPr>
              <w:rPr>
                <w:b/>
              </w:rPr>
            </w:pPr>
            <w:r w:rsidRPr="00B52347">
              <w:rPr>
                <w:b/>
              </w:rPr>
              <w:t xml:space="preserve">Bestil </w:t>
            </w:r>
            <w:r w:rsidR="00B52347" w:rsidRPr="00B52347">
              <w:rPr>
                <w:b/>
              </w:rPr>
              <w:t>nedlægning af rute</w:t>
            </w:r>
            <w:r w:rsidR="006C3CBB" w:rsidRPr="00B52347">
              <w:rPr>
                <w:b/>
              </w:rPr>
              <w:t xml:space="preserve"> (uden delegering)</w:t>
            </w:r>
          </w:p>
        </w:tc>
      </w:tr>
      <w:tr w:rsidR="00337BA0" w14:paraId="286857B2" w14:textId="77777777" w:rsidTr="00496EC0">
        <w:tc>
          <w:tcPr>
            <w:tcW w:w="2373" w:type="dxa"/>
            <w:gridSpan w:val="2"/>
          </w:tcPr>
          <w:p w14:paraId="601AA60F" w14:textId="70D72D2C" w:rsidR="00337BA0" w:rsidRPr="00B52347" w:rsidRDefault="00337BA0" w:rsidP="00337BA0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403" w:type="dxa"/>
            <w:gridSpan w:val="3"/>
          </w:tcPr>
          <w:p w14:paraId="796164E3" w14:textId="2F74AAF7" w:rsidR="00337BA0" w:rsidRPr="00B52347" w:rsidRDefault="00337BA0" w:rsidP="00337BA0">
            <w:pPr>
              <w:rPr>
                <w:b/>
              </w:rPr>
            </w:pPr>
            <w:r w:rsidRPr="00BC503F">
              <w:t xml:space="preserve">Forvaltningsansvarlig for </w:t>
            </w:r>
            <w:r>
              <w:t xml:space="preserve">et </w:t>
            </w:r>
            <w:r w:rsidR="003926D4">
              <w:t>it-system</w:t>
            </w:r>
            <w:r>
              <w:t xml:space="preserve"> skal kunne </w:t>
            </w:r>
            <w:r w:rsidR="003926D4">
              <w:t>nedlægge</w:t>
            </w:r>
            <w:r>
              <w:t xml:space="preserve"> ruter på Serviceplatformen</w:t>
            </w:r>
            <w:r w:rsidR="003926D4">
              <w:t>, der ikke skal anvendes længere.</w:t>
            </w:r>
          </w:p>
        </w:tc>
      </w:tr>
      <w:tr w:rsidR="00337BA0" w14:paraId="7660C836" w14:textId="77777777" w:rsidTr="00496EC0">
        <w:tc>
          <w:tcPr>
            <w:tcW w:w="2373" w:type="dxa"/>
            <w:gridSpan w:val="2"/>
          </w:tcPr>
          <w:p w14:paraId="701A5015" w14:textId="6B6AD821" w:rsidR="00337BA0" w:rsidRPr="00B52347" w:rsidRDefault="00337BA0" w:rsidP="00337BA0">
            <w:pPr>
              <w:rPr>
                <w:b/>
              </w:rPr>
            </w:pPr>
            <w:r>
              <w:rPr>
                <w:b/>
              </w:rPr>
              <w:t>Kundeværdi</w:t>
            </w:r>
          </w:p>
        </w:tc>
        <w:tc>
          <w:tcPr>
            <w:tcW w:w="7403" w:type="dxa"/>
            <w:gridSpan w:val="3"/>
          </w:tcPr>
          <w:p w14:paraId="3C7F2FFD" w14:textId="7C985191" w:rsidR="00337BA0" w:rsidRPr="00B52347" w:rsidRDefault="00337BA0" w:rsidP="00337BA0">
            <w:pPr>
              <w:rPr>
                <w:b/>
              </w:rPr>
            </w:pPr>
            <w:r>
              <w:t xml:space="preserve">Sikre korrekt brug af den fælleskommunale infrastruktur gennem overholdelse af retningslinjer for </w:t>
            </w:r>
            <w:r w:rsidR="004E166A">
              <w:t xml:space="preserve">nedlægning af </w:t>
            </w:r>
            <w:r>
              <w:t xml:space="preserve">ruter </w:t>
            </w:r>
            <w:r w:rsidR="004E166A">
              <w:t>på</w:t>
            </w:r>
            <w:r>
              <w:t xml:space="preserve"> Serviceplatformen.</w:t>
            </w:r>
          </w:p>
        </w:tc>
      </w:tr>
      <w:tr w:rsidR="000E69F2" w14:paraId="1158D3CA" w14:textId="77777777" w:rsidTr="00496EC0">
        <w:tc>
          <w:tcPr>
            <w:tcW w:w="2373" w:type="dxa"/>
            <w:gridSpan w:val="2"/>
          </w:tcPr>
          <w:p w14:paraId="0DE23D0E" w14:textId="09ECE042" w:rsidR="000E69F2" w:rsidRPr="002F59D1" w:rsidRDefault="000E69F2" w:rsidP="00856EEC">
            <w:pPr>
              <w:rPr>
                <w:b/>
              </w:rPr>
            </w:pPr>
            <w:r w:rsidRPr="002F59D1">
              <w:rPr>
                <w:b/>
              </w:rPr>
              <w:t>Starthændelse</w:t>
            </w:r>
          </w:p>
        </w:tc>
        <w:tc>
          <w:tcPr>
            <w:tcW w:w="7403" w:type="dxa"/>
            <w:gridSpan w:val="3"/>
          </w:tcPr>
          <w:p w14:paraId="0F0D1A3B" w14:textId="7AE33996" w:rsidR="00537DCD" w:rsidRDefault="00537DCD" w:rsidP="00537DCD">
            <w:r>
              <w:t>System</w:t>
            </w:r>
            <w:r w:rsidR="002B4E44">
              <w:t>ansvarlig</w:t>
            </w:r>
            <w:r w:rsidR="004B527F">
              <w:t>, som er part i dataudvekslingen,</w:t>
            </w:r>
            <w:r>
              <w:t xml:space="preserve"> beslutter, at der skal nedlægges en SFTP- eller webservice-rute.</w:t>
            </w:r>
          </w:p>
          <w:p w14:paraId="04B412B8" w14:textId="77777777" w:rsidR="00537DCD" w:rsidRPr="00657346" w:rsidRDefault="00537DCD" w:rsidP="00537DCD">
            <w:pPr>
              <w:rPr>
                <w:i/>
                <w:iCs/>
              </w:rPr>
            </w:pPr>
            <w:r w:rsidRPr="00657346">
              <w:rPr>
                <w:i/>
                <w:iCs/>
              </w:rPr>
              <w:t>Alternativt:</w:t>
            </w:r>
          </w:p>
          <w:p w14:paraId="0B3EC2B0" w14:textId="622DC03B" w:rsidR="00537DCD" w:rsidRDefault="00537DCD" w:rsidP="00537DCD">
            <w:r>
              <w:t xml:space="preserve">Den forvaltningsansvarlige </w:t>
            </w:r>
            <w:r w:rsidR="00391156">
              <w:t xml:space="preserve">(part i dataudvekslingen) </w:t>
            </w:r>
            <w:r>
              <w:t xml:space="preserve">er i gang med at udskifte it-system og er i gang med at forberede ruter, og skal nu bestille </w:t>
            </w:r>
            <w:r w:rsidR="00496EC0">
              <w:t xml:space="preserve">nedlægning af en </w:t>
            </w:r>
            <w:r>
              <w:t>webservice</w:t>
            </w:r>
            <w:r w:rsidR="00496EC0">
              <w:t>-/SFTP</w:t>
            </w:r>
            <w:r>
              <w:t>-rute.</w:t>
            </w:r>
            <w:r w:rsidR="00E55C8A">
              <w:t xml:space="preserve"> Ydelsen er bestilt i Digitaliseringskataloget.</w:t>
            </w:r>
          </w:p>
          <w:p w14:paraId="3B4CEE25" w14:textId="14B5AE40" w:rsidR="007360E9" w:rsidRDefault="00537DCD" w:rsidP="00537DCD">
            <w:r w:rsidRPr="00F30DE5">
              <w:rPr>
                <w:i/>
                <w:iCs/>
              </w:rPr>
              <w:t>Bemærk</w:t>
            </w:r>
            <w:r>
              <w:t xml:space="preserve">: Hvis </w:t>
            </w:r>
            <w:r w:rsidR="00496EC0">
              <w:t>bestiller-</w:t>
            </w:r>
            <w:r>
              <w:t xml:space="preserve">opgaven er delegeret, kan det være forvaltningsansvarlig for </w:t>
            </w:r>
            <w:r w:rsidR="00496EC0">
              <w:t>et andet it-system</w:t>
            </w:r>
            <w:r>
              <w:t xml:space="preserve">, der bestiller </w:t>
            </w:r>
            <w:r w:rsidR="00496EC0">
              <w:t>nedlægning af rute</w:t>
            </w:r>
            <w:r>
              <w:t xml:space="preserve"> (jf. subproces Bestil </w:t>
            </w:r>
            <w:r w:rsidR="00496EC0">
              <w:t xml:space="preserve">nedlægning af </w:t>
            </w:r>
            <w:r>
              <w:t>rute (</w:t>
            </w:r>
            <w:r w:rsidRPr="00961C08">
              <w:rPr>
                <w:i/>
                <w:iCs/>
              </w:rPr>
              <w:t>med</w:t>
            </w:r>
            <w:r>
              <w:t xml:space="preserve"> delegering).</w:t>
            </w:r>
          </w:p>
        </w:tc>
      </w:tr>
      <w:tr w:rsidR="000E69F2" w14:paraId="47F7E2D5" w14:textId="77777777" w:rsidTr="00496EC0">
        <w:tc>
          <w:tcPr>
            <w:tcW w:w="2373" w:type="dxa"/>
            <w:gridSpan w:val="2"/>
          </w:tcPr>
          <w:p w14:paraId="17C1B7C3" w14:textId="0FAF52DB" w:rsidR="000E69F2" w:rsidRPr="002F59D1" w:rsidRDefault="000E69F2" w:rsidP="00856EEC">
            <w:pPr>
              <w:rPr>
                <w:b/>
              </w:rPr>
            </w:pPr>
            <w:r w:rsidRPr="002F59D1">
              <w:rPr>
                <w:b/>
              </w:rPr>
              <w:t>Forudsætning</w:t>
            </w:r>
            <w:r>
              <w:rPr>
                <w:b/>
              </w:rPr>
              <w:t>er</w:t>
            </w:r>
          </w:p>
        </w:tc>
        <w:tc>
          <w:tcPr>
            <w:tcW w:w="7403" w:type="dxa"/>
            <w:gridSpan w:val="3"/>
          </w:tcPr>
          <w:p w14:paraId="38A5B405" w14:textId="012BFDAC" w:rsidR="000E69F2" w:rsidRDefault="007360E9" w:rsidP="00856EEC">
            <w:r>
              <w:t>Ruten mellem to parter</w:t>
            </w:r>
            <w:r w:rsidR="00DA657E">
              <w:t>s systemer</w:t>
            </w:r>
            <w:r>
              <w:t xml:space="preserve"> er etableret</w:t>
            </w:r>
            <w:r w:rsidR="00311A82">
              <w:t xml:space="preserve"> (aktiv/inakti</w:t>
            </w:r>
            <w:r w:rsidR="00496EC0">
              <w:t xml:space="preserve">v). </w:t>
            </w:r>
            <w:r w:rsidR="00E55C8A">
              <w:br/>
            </w:r>
            <w:r w:rsidR="00496EC0">
              <w:t>Det er den forvaltningsansvarlige for e</w:t>
            </w:r>
            <w:r w:rsidR="00C92298">
              <w:t>t</w:t>
            </w:r>
            <w:r w:rsidR="00496EC0">
              <w:t xml:space="preserve"> af de to systemer, der indgår i ruten, der bestiller nedlægning af ruten.</w:t>
            </w:r>
          </w:p>
        </w:tc>
      </w:tr>
      <w:tr w:rsidR="000E69F2" w14:paraId="50F0474A" w14:textId="77777777" w:rsidTr="00496EC0">
        <w:tc>
          <w:tcPr>
            <w:tcW w:w="2373" w:type="dxa"/>
            <w:gridSpan w:val="2"/>
          </w:tcPr>
          <w:p w14:paraId="0BC5D601" w14:textId="540A44D8" w:rsidR="000E69F2" w:rsidRPr="002F59D1" w:rsidRDefault="000E69F2" w:rsidP="00856EEC">
            <w:pPr>
              <w:rPr>
                <w:b/>
              </w:rPr>
            </w:pPr>
            <w:r w:rsidRPr="002F59D1">
              <w:rPr>
                <w:b/>
              </w:rPr>
              <w:t>Slut</w:t>
            </w:r>
            <w:r>
              <w:rPr>
                <w:b/>
              </w:rPr>
              <w:t>resultat</w:t>
            </w:r>
          </w:p>
        </w:tc>
        <w:tc>
          <w:tcPr>
            <w:tcW w:w="7403" w:type="dxa"/>
            <w:gridSpan w:val="3"/>
          </w:tcPr>
          <w:p w14:paraId="3FAFA8EC" w14:textId="1B3303A1" w:rsidR="000E69F2" w:rsidRPr="00070DF7" w:rsidRDefault="000E69F2" w:rsidP="00856EEC">
            <w:r>
              <w:t>Bestilling er gennemført, og r</w:t>
            </w:r>
            <w:r w:rsidRPr="00070DF7">
              <w:t xml:space="preserve">ute er </w:t>
            </w:r>
            <w:r w:rsidR="007360E9">
              <w:t>nedlagt</w:t>
            </w:r>
            <w:r w:rsidR="0091705B">
              <w:t xml:space="preserve"> (eller forberedt til nedlægning)</w:t>
            </w:r>
            <w:r w:rsidRPr="00070DF7">
              <w:t>.</w:t>
            </w:r>
          </w:p>
        </w:tc>
      </w:tr>
      <w:tr w:rsidR="007A0D94" w14:paraId="59FF7ACB" w14:textId="77777777" w:rsidTr="00496EC0">
        <w:tc>
          <w:tcPr>
            <w:tcW w:w="2373" w:type="dxa"/>
            <w:gridSpan w:val="2"/>
          </w:tcPr>
          <w:p w14:paraId="4E42A616" w14:textId="0C5285A5" w:rsidR="007A0D94" w:rsidRPr="002F59D1" w:rsidRDefault="007A0D94" w:rsidP="007A0D94">
            <w:pPr>
              <w:rPr>
                <w:b/>
              </w:rPr>
            </w:pPr>
            <w:r>
              <w:rPr>
                <w:b/>
              </w:rPr>
              <w:t>Hyppighed</w:t>
            </w:r>
          </w:p>
        </w:tc>
        <w:tc>
          <w:tcPr>
            <w:tcW w:w="7403" w:type="dxa"/>
            <w:gridSpan w:val="3"/>
          </w:tcPr>
          <w:p w14:paraId="6DEA8BBB" w14:textId="314463A1" w:rsidR="007A0D94" w:rsidRDefault="000E609A" w:rsidP="007A0D94">
            <w:r>
              <w:t>Årligt(i snit)</w:t>
            </w:r>
          </w:p>
        </w:tc>
      </w:tr>
      <w:tr w:rsidR="000E69F2" w14:paraId="64888F54" w14:textId="77777777" w:rsidTr="00496EC0">
        <w:tc>
          <w:tcPr>
            <w:tcW w:w="875" w:type="dxa"/>
            <w:shd w:val="clear" w:color="auto" w:fill="D9D9D9" w:themeFill="background1" w:themeFillShade="D9"/>
          </w:tcPr>
          <w:p w14:paraId="2CEBCEC1" w14:textId="77777777" w:rsidR="000E69F2" w:rsidRPr="00BF2522" w:rsidRDefault="000E69F2" w:rsidP="00856EEC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527" w:type="dxa"/>
            <w:gridSpan w:val="2"/>
            <w:shd w:val="clear" w:color="auto" w:fill="D9D9D9" w:themeFill="background1" w:themeFillShade="D9"/>
          </w:tcPr>
          <w:p w14:paraId="6D679907" w14:textId="77777777" w:rsidR="000E69F2" w:rsidRPr="00BF2522" w:rsidRDefault="000E69F2" w:rsidP="00856EEC">
            <w:pPr>
              <w:rPr>
                <w:b/>
              </w:rPr>
            </w:pPr>
            <w:r w:rsidRPr="00BF2522">
              <w:rPr>
                <w:b/>
              </w:rPr>
              <w:t>Aktivitet</w:t>
            </w:r>
          </w:p>
        </w:tc>
        <w:tc>
          <w:tcPr>
            <w:tcW w:w="4056" w:type="dxa"/>
            <w:shd w:val="clear" w:color="auto" w:fill="D9D9D9" w:themeFill="background1" w:themeFillShade="D9"/>
          </w:tcPr>
          <w:p w14:paraId="3A66965B" w14:textId="77777777" w:rsidR="000E69F2" w:rsidRPr="00BF2522" w:rsidRDefault="000E69F2" w:rsidP="00856EEC">
            <w:pPr>
              <w:rPr>
                <w:b/>
              </w:rPr>
            </w:pPr>
            <w:r w:rsidRPr="00BF2522">
              <w:rPr>
                <w:b/>
              </w:rPr>
              <w:t>Beskrivelse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14:paraId="0CA301CB" w14:textId="77777777" w:rsidR="000E69F2" w:rsidRPr="00BF2522" w:rsidRDefault="000E69F2" w:rsidP="00856EEC">
            <w:pPr>
              <w:rPr>
                <w:b/>
              </w:rPr>
            </w:pPr>
            <w:r w:rsidRPr="00BF2522">
              <w:rPr>
                <w:b/>
              </w:rPr>
              <w:t>Aktører</w:t>
            </w:r>
          </w:p>
        </w:tc>
      </w:tr>
      <w:tr w:rsidR="00496EC0" w14:paraId="6EEE3B53" w14:textId="77777777" w:rsidTr="00496EC0">
        <w:tc>
          <w:tcPr>
            <w:tcW w:w="875" w:type="dxa"/>
          </w:tcPr>
          <w:p w14:paraId="0C0DB080" w14:textId="2BCDF7D8" w:rsidR="00496EC0" w:rsidRDefault="002B4E44" w:rsidP="00496EC0">
            <w:r>
              <w:t>1</w:t>
            </w:r>
          </w:p>
        </w:tc>
        <w:tc>
          <w:tcPr>
            <w:tcW w:w="2527" w:type="dxa"/>
            <w:gridSpan w:val="2"/>
          </w:tcPr>
          <w:p w14:paraId="0438C850" w14:textId="0F82DBFB" w:rsidR="00496EC0" w:rsidRDefault="002B4E44" w:rsidP="00496EC0">
            <w:r>
              <w:t>Beslut</w:t>
            </w:r>
            <w:r w:rsidR="00496EC0">
              <w:t xml:space="preserve"> nedlægning af rute</w:t>
            </w:r>
          </w:p>
        </w:tc>
        <w:tc>
          <w:tcPr>
            <w:tcW w:w="4056" w:type="dxa"/>
          </w:tcPr>
          <w:p w14:paraId="1169662E" w14:textId="609ECB32" w:rsidR="00496EC0" w:rsidRDefault="00496EC0" w:rsidP="00496EC0">
            <w:r>
              <w:t xml:space="preserve">Systemansvarlig udarbejder instruks for nedlægning af rute. </w:t>
            </w:r>
            <w:r w:rsidRPr="002B4E44">
              <w:t xml:space="preserve">Instruksen indeholder oplysninger om it-system (navn, </w:t>
            </w:r>
            <w:r w:rsidR="00323F03" w:rsidRPr="002B4E44">
              <w:t xml:space="preserve">evt. </w:t>
            </w:r>
            <w:r w:rsidRPr="002B4E44">
              <w:t>UUID), myndighed mm.</w:t>
            </w:r>
            <w:r w:rsidRPr="00E54D5B">
              <w:t xml:space="preserve"> </w:t>
            </w:r>
            <w:r>
              <w:t>Instruksen sendes til Forvaltningsansvarlig.</w:t>
            </w:r>
            <w:r w:rsidR="00101172">
              <w:t xml:space="preserve"> </w:t>
            </w:r>
            <w:r w:rsidR="00101172" w:rsidRPr="004F6788">
              <w:t>Instruksen er i en form og et format som er aftalt mellem systemansvarlig og forvaltningsansvarlig.</w:t>
            </w:r>
          </w:p>
        </w:tc>
        <w:tc>
          <w:tcPr>
            <w:tcW w:w="2318" w:type="dxa"/>
          </w:tcPr>
          <w:p w14:paraId="1381A045" w14:textId="4D5E2425" w:rsidR="00496EC0" w:rsidRDefault="00496EC0" w:rsidP="00496EC0">
            <w:r>
              <w:t xml:space="preserve">Systemansvarlig </w:t>
            </w:r>
            <w:r w:rsidR="00E55C8A">
              <w:t>(part i dataudveksling)</w:t>
            </w:r>
          </w:p>
        </w:tc>
      </w:tr>
      <w:tr w:rsidR="00CB090B" w14:paraId="0ABDD17F" w14:textId="77777777" w:rsidTr="00496EC0">
        <w:tc>
          <w:tcPr>
            <w:tcW w:w="875" w:type="dxa"/>
          </w:tcPr>
          <w:p w14:paraId="74EFCA56" w14:textId="4F3D9B4B" w:rsidR="00CB090B" w:rsidRDefault="00CB090B" w:rsidP="00CB090B">
            <w:r>
              <w:t>2</w:t>
            </w:r>
          </w:p>
        </w:tc>
        <w:tc>
          <w:tcPr>
            <w:tcW w:w="2527" w:type="dxa"/>
            <w:gridSpan w:val="2"/>
          </w:tcPr>
          <w:p w14:paraId="2E3239E8" w14:textId="3F26F39B" w:rsidR="00CB090B" w:rsidRDefault="00CB090B" w:rsidP="00CB090B">
            <w:r>
              <w:t xml:space="preserve">Bestil ydelse i </w:t>
            </w:r>
            <w:r w:rsidR="00DA657E">
              <w:t>Digitaliseringskataloget</w:t>
            </w:r>
          </w:p>
        </w:tc>
        <w:tc>
          <w:tcPr>
            <w:tcW w:w="4056" w:type="dxa"/>
          </w:tcPr>
          <w:p w14:paraId="57E44C13" w14:textId="3DA6732F" w:rsidR="00CB090B" w:rsidRPr="00326E9D" w:rsidRDefault="00E55C8A" w:rsidP="00CB090B">
            <w:pPr>
              <w:rPr>
                <w:iCs/>
                <w:highlight w:val="green"/>
              </w:rPr>
            </w:pPr>
            <w:r>
              <w:t>Forvaltningsansvarlig</w:t>
            </w:r>
            <w:r w:rsidR="00CB090B">
              <w:t xml:space="preserve"> bestiller ydelsen</w:t>
            </w:r>
            <w:r w:rsidR="00CB090B" w:rsidRPr="00DA657E">
              <w:t xml:space="preserve"> ”Nedlægning af </w:t>
            </w:r>
            <w:r w:rsidR="00DA657E" w:rsidRPr="00DA657E">
              <w:t>rute til serviceudbyders webservice</w:t>
            </w:r>
            <w:r w:rsidR="00CB090B" w:rsidRPr="00DA657E">
              <w:t xml:space="preserve">”  eller </w:t>
            </w:r>
            <w:r w:rsidR="00CB090B" w:rsidRPr="000E609A">
              <w:t xml:space="preserve">”Nedlægning af </w:t>
            </w:r>
            <w:r w:rsidR="00DA657E" w:rsidRPr="000E609A">
              <w:t>SFTP</w:t>
            </w:r>
            <w:r w:rsidR="00CB090B" w:rsidRPr="000E609A">
              <w:t>-rute</w:t>
            </w:r>
            <w:r w:rsidR="00DA657E" w:rsidRPr="000E609A">
              <w:t xml:space="preserve"> mellem dataafgiver og datamodtager</w:t>
            </w:r>
            <w:r w:rsidR="00CB090B" w:rsidRPr="00DA657E">
              <w:t xml:space="preserve">” i </w:t>
            </w:r>
            <w:r w:rsidR="00DA657E">
              <w:t>Digitaliseringskatalog</w:t>
            </w:r>
            <w:r w:rsidR="00CB090B" w:rsidRPr="00DA657E">
              <w:t xml:space="preserve">et </w:t>
            </w:r>
            <w:r w:rsidR="00CB090B">
              <w:t xml:space="preserve">og modtager et </w:t>
            </w:r>
            <w:r w:rsidR="00CB090B">
              <w:lastRenderedPageBreak/>
              <w:t>BestillingsID pr. mail. Ydelsen regist</w:t>
            </w:r>
            <w:r w:rsidR="00DA657E">
              <w:t>re</w:t>
            </w:r>
            <w:r w:rsidR="00CB090B">
              <w:t>res med henblik på senere fakturering.</w:t>
            </w:r>
          </w:p>
        </w:tc>
        <w:tc>
          <w:tcPr>
            <w:tcW w:w="2318" w:type="dxa"/>
          </w:tcPr>
          <w:p w14:paraId="6C476A16" w14:textId="5D95751A" w:rsidR="00CB090B" w:rsidRDefault="00E55C8A" w:rsidP="00CB090B">
            <w:r>
              <w:lastRenderedPageBreak/>
              <w:t>Forvaltningsansvarlig</w:t>
            </w:r>
          </w:p>
        </w:tc>
      </w:tr>
      <w:tr w:rsidR="00CB090B" w14:paraId="5DD4D0EF" w14:textId="77777777" w:rsidTr="00496EC0">
        <w:tc>
          <w:tcPr>
            <w:tcW w:w="875" w:type="dxa"/>
          </w:tcPr>
          <w:p w14:paraId="2C0DB341" w14:textId="601633FF" w:rsidR="00CB090B" w:rsidRDefault="00CB090B" w:rsidP="00CB090B">
            <w:r>
              <w:t>3</w:t>
            </w:r>
          </w:p>
        </w:tc>
        <w:tc>
          <w:tcPr>
            <w:tcW w:w="2527" w:type="dxa"/>
            <w:gridSpan w:val="2"/>
          </w:tcPr>
          <w:p w14:paraId="24A27FCF" w14:textId="4ED5A423" w:rsidR="00CB090B" w:rsidRDefault="00CB090B" w:rsidP="00CB090B">
            <w:r>
              <w:t>Udfyld og fremsend bestilling af nedlægning af rute</w:t>
            </w:r>
          </w:p>
        </w:tc>
        <w:tc>
          <w:tcPr>
            <w:tcW w:w="4056" w:type="dxa"/>
          </w:tcPr>
          <w:p w14:paraId="090DEEB6" w14:textId="7C6BC697" w:rsidR="00CB090B" w:rsidRDefault="00E55C8A" w:rsidP="00CB090B">
            <w:r>
              <w:t>Forvaltningsansvarlig</w:t>
            </w:r>
            <w:r w:rsidR="00CB090B">
              <w:t xml:space="preserve"> danner </w:t>
            </w:r>
            <w:r w:rsidR="00CB090B" w:rsidRPr="00311A82">
              <w:rPr>
                <w:rFonts w:asciiTheme="minorHAnsi" w:hAnsiTheme="minorHAnsi" w:cstheme="minorHAnsi"/>
              </w:rPr>
              <w:t xml:space="preserve">rutebestillingen på </w:t>
            </w:r>
            <w:r w:rsidR="00311A82" w:rsidRPr="00311A82">
              <w:rPr>
                <w:rFonts w:asciiTheme="minorHAnsi" w:hAnsiTheme="minorHAnsi" w:cstheme="minorHAnsi"/>
              </w:rPr>
              <w:t>de tilgængelige blanketter/formularer</w:t>
            </w:r>
            <w:r w:rsidR="00CB090B" w:rsidRPr="00311A82">
              <w:rPr>
                <w:rFonts w:asciiTheme="minorHAnsi" w:hAnsiTheme="minorHAnsi" w:cstheme="minorHAnsi"/>
              </w:rPr>
              <w:t xml:space="preserve">, der sendes til SP’s Helpdesk. </w:t>
            </w:r>
            <w:r w:rsidR="00CB090B" w:rsidRPr="00311A82">
              <w:rPr>
                <w:rFonts w:asciiTheme="minorHAnsi" w:hAnsiTheme="minorHAnsi" w:cstheme="minorHAnsi"/>
                <w:iCs/>
              </w:rPr>
              <w:t>Det modtagne BestillingsID indsættes i</w:t>
            </w:r>
            <w:r w:rsidR="00CB090B" w:rsidRPr="00311A82">
              <w:rPr>
                <w:iCs/>
              </w:rPr>
              <w:t xml:space="preserve"> </w:t>
            </w:r>
            <w:r w:rsidR="00CB090B" w:rsidRPr="003E72AA">
              <w:rPr>
                <w:iCs/>
              </w:rPr>
              <w:t>bestillingsformularen</w:t>
            </w:r>
            <w:r w:rsidR="00CB090B">
              <w:rPr>
                <w:iCs/>
              </w:rPr>
              <w:t xml:space="preserve"> (KOMBIT BestillingsID).</w:t>
            </w:r>
          </w:p>
        </w:tc>
        <w:tc>
          <w:tcPr>
            <w:tcW w:w="2318" w:type="dxa"/>
          </w:tcPr>
          <w:p w14:paraId="768B6CAB" w14:textId="01A9DACE" w:rsidR="00CB090B" w:rsidRDefault="00E55C8A" w:rsidP="00CB090B">
            <w:r>
              <w:t>Forvaltningsansvarlig</w:t>
            </w:r>
          </w:p>
        </w:tc>
      </w:tr>
      <w:tr w:rsidR="00CB090B" w14:paraId="759CE6A2" w14:textId="77777777" w:rsidTr="00496EC0">
        <w:tc>
          <w:tcPr>
            <w:tcW w:w="875" w:type="dxa"/>
          </w:tcPr>
          <w:p w14:paraId="4B51C812" w14:textId="360B3EFF" w:rsidR="00CB090B" w:rsidRDefault="00F004BB" w:rsidP="00CB090B">
            <w:r>
              <w:t>4</w:t>
            </w:r>
          </w:p>
        </w:tc>
        <w:tc>
          <w:tcPr>
            <w:tcW w:w="2527" w:type="dxa"/>
            <w:gridSpan w:val="2"/>
          </w:tcPr>
          <w:p w14:paraId="1B752D6A" w14:textId="5F15884B" w:rsidR="00CB090B" w:rsidRDefault="00CB090B" w:rsidP="00CB090B">
            <w:r>
              <w:t>Bekræft modtagelse</w:t>
            </w:r>
          </w:p>
        </w:tc>
        <w:tc>
          <w:tcPr>
            <w:tcW w:w="4056" w:type="dxa"/>
          </w:tcPr>
          <w:p w14:paraId="795BEAEF" w14:textId="3D1A7F8A" w:rsidR="00CB090B" w:rsidRDefault="00CB090B" w:rsidP="00CB090B">
            <w:r>
              <w:t xml:space="preserve">SP’s Helpdesk bekræfter modtagelse af bestilling ved </w:t>
            </w:r>
            <w:r w:rsidRPr="0074117A">
              <w:t>automatisk</w:t>
            </w:r>
            <w:r>
              <w:t xml:space="preserve"> at sende en kvittering tilbage til </w:t>
            </w:r>
            <w:r w:rsidR="00E55C8A">
              <w:t>Forvaltningsansvarlig</w:t>
            </w:r>
            <w:r>
              <w:t>.</w:t>
            </w:r>
          </w:p>
        </w:tc>
        <w:tc>
          <w:tcPr>
            <w:tcW w:w="2318" w:type="dxa"/>
          </w:tcPr>
          <w:p w14:paraId="5650D234" w14:textId="0B6D81F6" w:rsidR="00CB090B" w:rsidRDefault="00CB090B" w:rsidP="00CB090B">
            <w:r>
              <w:t>SP’s Helpdesk</w:t>
            </w:r>
          </w:p>
        </w:tc>
      </w:tr>
      <w:tr w:rsidR="00CB090B" w14:paraId="302C047D" w14:textId="77777777" w:rsidTr="00496EC0">
        <w:tc>
          <w:tcPr>
            <w:tcW w:w="875" w:type="dxa"/>
          </w:tcPr>
          <w:p w14:paraId="3884B2A3" w14:textId="0DBFA257" w:rsidR="00CB090B" w:rsidRDefault="00F004BB" w:rsidP="00CB090B">
            <w:r>
              <w:t>5</w:t>
            </w:r>
          </w:p>
        </w:tc>
        <w:tc>
          <w:tcPr>
            <w:tcW w:w="2527" w:type="dxa"/>
            <w:gridSpan w:val="2"/>
          </w:tcPr>
          <w:p w14:paraId="55C5E690" w14:textId="728F7FF8" w:rsidR="00CB090B" w:rsidRDefault="00CB090B" w:rsidP="00CB090B">
            <w:r>
              <w:t>Valider bestilling</w:t>
            </w:r>
          </w:p>
        </w:tc>
        <w:tc>
          <w:tcPr>
            <w:tcW w:w="4056" w:type="dxa"/>
          </w:tcPr>
          <w:p w14:paraId="242B09DE" w14:textId="023C2B1B" w:rsidR="00CB090B" w:rsidRDefault="00CB090B" w:rsidP="00CB090B">
            <w:r>
              <w:t xml:space="preserve">SP’s </w:t>
            </w:r>
            <w:r w:rsidRPr="00E65336">
              <w:t>Helpdesk validerer bestillingen</w:t>
            </w:r>
            <w:r>
              <w:t xml:space="preserve"> (jf. regler beskrevet i bestillingsformular). Der sendes en kvittering tilbage til </w:t>
            </w:r>
            <w:r w:rsidR="00E55C8A">
              <w:t>Forvaltningsansvarlig</w:t>
            </w:r>
            <w:r>
              <w:t>.</w:t>
            </w:r>
            <w:r w:rsidRPr="00CA09A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9A4">
              <w:rPr>
                <w:rFonts w:asciiTheme="minorHAnsi" w:hAnsiTheme="minorHAnsi" w:cstheme="minorHAnsi"/>
                <w:noProof w:val="0"/>
                <w:color w:val="000000"/>
              </w:rPr>
              <w:t xml:space="preserve">Ifm. udskiftning af it-system skal </w:t>
            </w:r>
            <w:r w:rsidR="0091705B">
              <w:rPr>
                <w:rFonts w:asciiTheme="minorHAnsi" w:hAnsiTheme="minorHAnsi" w:cstheme="minorHAnsi"/>
                <w:noProof w:val="0"/>
                <w:color w:val="000000"/>
              </w:rPr>
              <w:t xml:space="preserve">nedlægning af de aktive </w:t>
            </w:r>
            <w:r w:rsidRPr="00CA09A4">
              <w:rPr>
                <w:rFonts w:asciiTheme="minorHAnsi" w:hAnsiTheme="minorHAnsi" w:cstheme="minorHAnsi"/>
                <w:noProof w:val="0"/>
                <w:color w:val="000000"/>
              </w:rPr>
              <w:t xml:space="preserve">ruter kun forberedes og ikke </w:t>
            </w:r>
            <w:r w:rsidR="0091705B">
              <w:rPr>
                <w:rFonts w:asciiTheme="minorHAnsi" w:hAnsiTheme="minorHAnsi" w:cstheme="minorHAnsi"/>
                <w:noProof w:val="0"/>
                <w:color w:val="000000"/>
              </w:rPr>
              <w:t>nedlægges</w:t>
            </w:r>
            <w:r w:rsidRPr="00CA09A4">
              <w:rPr>
                <w:rFonts w:asciiTheme="minorHAnsi" w:hAnsiTheme="minorHAnsi" w:cstheme="minorHAnsi"/>
                <w:noProof w:val="0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color w:val="000000"/>
              </w:rPr>
              <w:t>på dette tidspunkt</w:t>
            </w:r>
            <w:r w:rsidRPr="00CA09A4">
              <w:rPr>
                <w:rFonts w:asciiTheme="minorHAnsi" w:hAnsiTheme="minorHAnsi" w:cstheme="minorHAnsi"/>
                <w:noProof w:val="0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color w:val="000000"/>
              </w:rPr>
              <w:t>(afvent</w:t>
            </w:r>
            <w:r w:rsidR="00E55265">
              <w:rPr>
                <w:rFonts w:asciiTheme="minorHAnsi" w:hAnsiTheme="minorHAnsi" w:cstheme="minorHAnsi"/>
                <w:noProof w:val="0"/>
                <w:color w:val="000000"/>
              </w:rPr>
              <w:t>, men koordin</w:t>
            </w:r>
            <w:r w:rsidR="00A1491E">
              <w:rPr>
                <w:rFonts w:asciiTheme="minorHAnsi" w:hAnsiTheme="minorHAnsi" w:cstheme="minorHAnsi"/>
                <w:noProof w:val="0"/>
                <w:color w:val="000000"/>
              </w:rPr>
              <w:t>é</w:t>
            </w:r>
            <w:r w:rsidR="00E55265">
              <w:rPr>
                <w:rFonts w:asciiTheme="minorHAnsi" w:hAnsiTheme="minorHAnsi" w:cstheme="minorHAnsi"/>
                <w:noProof w:val="0"/>
                <w:color w:val="000000"/>
              </w:rPr>
              <w:t>r nedlæggelsen</w:t>
            </w:r>
            <w:r>
              <w:rPr>
                <w:rFonts w:asciiTheme="minorHAnsi" w:hAnsiTheme="minorHAnsi" w:cstheme="minorHAnsi"/>
                <w:noProof w:val="0"/>
                <w:color w:val="000000"/>
              </w:rPr>
              <w:t>).</w:t>
            </w:r>
          </w:p>
        </w:tc>
        <w:tc>
          <w:tcPr>
            <w:tcW w:w="2318" w:type="dxa"/>
          </w:tcPr>
          <w:p w14:paraId="22263E2D" w14:textId="66C33E26" w:rsidR="00CB090B" w:rsidRDefault="00CB090B" w:rsidP="00CB090B">
            <w:r>
              <w:t>SP’s Helpdesk</w:t>
            </w:r>
          </w:p>
        </w:tc>
      </w:tr>
      <w:tr w:rsidR="00512D5A" w14:paraId="6D54AFF3" w14:textId="77777777" w:rsidTr="00496EC0">
        <w:tc>
          <w:tcPr>
            <w:tcW w:w="875" w:type="dxa"/>
          </w:tcPr>
          <w:p w14:paraId="45A26C96" w14:textId="555A69D4" w:rsidR="00512D5A" w:rsidRDefault="00E039DC" w:rsidP="00512D5A">
            <w:r>
              <w:t>6</w:t>
            </w:r>
          </w:p>
        </w:tc>
        <w:tc>
          <w:tcPr>
            <w:tcW w:w="2527" w:type="dxa"/>
            <w:gridSpan w:val="2"/>
          </w:tcPr>
          <w:p w14:paraId="032C9D86" w14:textId="034C80C7" w:rsidR="00512D5A" w:rsidRDefault="00512D5A" w:rsidP="00512D5A">
            <w:r>
              <w:t>Modtag kvitteringer</w:t>
            </w:r>
          </w:p>
        </w:tc>
        <w:tc>
          <w:tcPr>
            <w:tcW w:w="4056" w:type="dxa"/>
          </w:tcPr>
          <w:p w14:paraId="61A3C7CA" w14:textId="28F50CF7" w:rsidR="00512D5A" w:rsidRDefault="00512D5A" w:rsidP="00512D5A">
            <w:r>
              <w:t>Forvaltningsansvarlig modtager de forskellige kvitteringer, der sendes fra SP’s Helpdesk. I tilfælde af afvisninger besluttes det videre forløb.</w:t>
            </w:r>
          </w:p>
        </w:tc>
        <w:tc>
          <w:tcPr>
            <w:tcW w:w="2318" w:type="dxa"/>
          </w:tcPr>
          <w:p w14:paraId="63346D5F" w14:textId="5BFF1BD3" w:rsidR="00512D5A" w:rsidRDefault="00512D5A" w:rsidP="00512D5A">
            <w:r>
              <w:t>Forvaltningsansvarlig</w:t>
            </w:r>
          </w:p>
        </w:tc>
      </w:tr>
      <w:tr w:rsidR="00E039DC" w14:paraId="2A91F8A4" w14:textId="77777777" w:rsidTr="00857A57">
        <w:tc>
          <w:tcPr>
            <w:tcW w:w="875" w:type="dxa"/>
            <w:shd w:val="clear" w:color="auto" w:fill="D9D9D9" w:themeFill="background1" w:themeFillShade="D9"/>
          </w:tcPr>
          <w:p w14:paraId="187F1B0F" w14:textId="7F9E1229" w:rsidR="00E039DC" w:rsidRDefault="00E039DC" w:rsidP="00E039DC">
            <w:r w:rsidRPr="00FE6298">
              <w:rPr>
                <w:sz w:val="32"/>
                <w:szCs w:val="32"/>
              </w:rPr>
              <w:sym w:font="Wingdings 2" w:char="F0AF"/>
            </w:r>
          </w:p>
        </w:tc>
        <w:tc>
          <w:tcPr>
            <w:tcW w:w="8901" w:type="dxa"/>
            <w:gridSpan w:val="4"/>
            <w:shd w:val="clear" w:color="auto" w:fill="D9D9D9" w:themeFill="background1" w:themeFillShade="D9"/>
          </w:tcPr>
          <w:p w14:paraId="3CE7FAEC" w14:textId="452ADDB5" w:rsidR="00E039DC" w:rsidRDefault="008E4275" w:rsidP="00E039DC">
            <w:r>
              <w:t>Hos Forvaltningsansvarlig:</w:t>
            </w:r>
            <w:r>
              <w:br/>
            </w:r>
            <w:r w:rsidR="00465B25">
              <w:t>Ret bestillingsformular</w:t>
            </w:r>
            <w:r w:rsidR="00E039DC">
              <w:t xml:space="preserve">? </w:t>
            </w:r>
            <w:r w:rsidR="00465B25">
              <w:t>H</w:t>
            </w:r>
            <w:r w:rsidR="00E039DC">
              <w:t>vis</w:t>
            </w:r>
            <w:r w:rsidR="00465B25">
              <w:t xml:space="preserve"> ja, er</w:t>
            </w:r>
            <w:r w:rsidR="00E039DC">
              <w:t xml:space="preserve"> bestillingen afvist, </w:t>
            </w:r>
            <w:r w:rsidR="00465B25">
              <w:t xml:space="preserve">og der </w:t>
            </w:r>
            <w:r w:rsidR="00E039DC">
              <w:t>indsendes en ny (rettet) bestillingsformular</w:t>
            </w:r>
            <w:r w:rsidR="00857A57">
              <w:t xml:space="preserve"> (jf. pkt. 3)</w:t>
            </w:r>
            <w:r w:rsidR="00E039DC">
              <w:t>.</w:t>
            </w:r>
            <w:r w:rsidR="00E039DC">
              <w:rPr>
                <w:color w:val="FF0000"/>
              </w:rPr>
              <w:t xml:space="preserve"> </w:t>
            </w:r>
            <w:r w:rsidR="00E039DC">
              <w:t xml:space="preserve">Hvis </w:t>
            </w:r>
            <w:r w:rsidR="00465B25">
              <w:t xml:space="preserve">nej dvs. </w:t>
            </w:r>
            <w:r w:rsidR="00E039DC">
              <w:t>godkendt</w:t>
            </w:r>
            <w:r w:rsidR="00505B62">
              <w:t>,</w:t>
            </w:r>
            <w:r w:rsidR="00E039DC">
              <w:t xml:space="preserve"> </w:t>
            </w:r>
            <w:r w:rsidR="00DA6D84">
              <w:t>afventes nye kvitteringer fra SP’s Helpdesk</w:t>
            </w:r>
          </w:p>
        </w:tc>
      </w:tr>
      <w:tr w:rsidR="00CB090B" w14:paraId="4A33C70F" w14:textId="77777777" w:rsidTr="00CB090B">
        <w:tc>
          <w:tcPr>
            <w:tcW w:w="875" w:type="dxa"/>
            <w:shd w:val="clear" w:color="auto" w:fill="D9D9D9" w:themeFill="background1" w:themeFillShade="D9"/>
          </w:tcPr>
          <w:p w14:paraId="711AB43E" w14:textId="6B3434A2" w:rsidR="00CB090B" w:rsidRDefault="00CB090B" w:rsidP="00CB090B">
            <w:r w:rsidRPr="00FE6298">
              <w:rPr>
                <w:sz w:val="32"/>
                <w:szCs w:val="32"/>
              </w:rPr>
              <w:sym w:font="Wingdings 2" w:char="F0AF"/>
            </w:r>
          </w:p>
        </w:tc>
        <w:tc>
          <w:tcPr>
            <w:tcW w:w="8901" w:type="dxa"/>
            <w:gridSpan w:val="4"/>
            <w:shd w:val="clear" w:color="auto" w:fill="D9D9D9" w:themeFill="background1" w:themeFillShade="D9"/>
          </w:tcPr>
          <w:p w14:paraId="40E5C7EE" w14:textId="56F664B2" w:rsidR="00397F5A" w:rsidRDefault="008E4275" w:rsidP="00CB090B">
            <w:r>
              <w:t xml:space="preserve">Hos SP’s Helpdesk: </w:t>
            </w:r>
            <w:r>
              <w:br/>
            </w:r>
            <w:r w:rsidR="00CB090B">
              <w:t xml:space="preserve">OK? Hvis nej, er bestillingen afvist og </w:t>
            </w:r>
            <w:r w:rsidR="0004098C">
              <w:t>bestillingsformular skal justeres og indsendes igen</w:t>
            </w:r>
            <w:r w:rsidR="00D83FFB">
              <w:t xml:space="preserve"> (se ovenfor)</w:t>
            </w:r>
            <w:r w:rsidR="00CB090B">
              <w:t>.</w:t>
            </w:r>
            <w:r w:rsidR="00CB090B">
              <w:rPr>
                <w:color w:val="FF0000"/>
              </w:rPr>
              <w:t xml:space="preserve"> </w:t>
            </w:r>
            <w:r w:rsidR="00CB090B">
              <w:t xml:space="preserve">Hvis ja, men afvent, sættes ruten som afventende. Hvis ja, </w:t>
            </w:r>
            <w:r w:rsidR="0091705B">
              <w:t>nedlæg</w:t>
            </w:r>
            <w:r w:rsidR="00CB090B">
              <w:t xml:space="preserve"> nu, fortsættes …</w:t>
            </w:r>
          </w:p>
        </w:tc>
      </w:tr>
      <w:tr w:rsidR="00CB090B" w14:paraId="3963D2DF" w14:textId="77777777" w:rsidTr="00496EC0">
        <w:tc>
          <w:tcPr>
            <w:tcW w:w="875" w:type="dxa"/>
          </w:tcPr>
          <w:p w14:paraId="72F4AB94" w14:textId="632420B0" w:rsidR="00CB090B" w:rsidRDefault="00086AC5" w:rsidP="00CB090B">
            <w:r>
              <w:t>7</w:t>
            </w:r>
          </w:p>
        </w:tc>
        <w:tc>
          <w:tcPr>
            <w:tcW w:w="2527" w:type="dxa"/>
            <w:gridSpan w:val="2"/>
          </w:tcPr>
          <w:p w14:paraId="2F6745C7" w14:textId="5C3F3507" w:rsidR="00CB090B" w:rsidRDefault="0091705B" w:rsidP="00CB090B">
            <w:r>
              <w:t>Nedlæg</w:t>
            </w:r>
            <w:r w:rsidR="00CB090B">
              <w:t xml:space="preserve"> rute på SP</w:t>
            </w:r>
          </w:p>
        </w:tc>
        <w:tc>
          <w:tcPr>
            <w:tcW w:w="4056" w:type="dxa"/>
          </w:tcPr>
          <w:p w14:paraId="27ECA442" w14:textId="16C050B0" w:rsidR="00CB090B" w:rsidRDefault="00CB090B" w:rsidP="00CB090B">
            <w:r>
              <w:t xml:space="preserve">SP’s Helpdesk </w:t>
            </w:r>
            <w:r w:rsidR="0091705B">
              <w:t>nedlægger</w:t>
            </w:r>
            <w:r>
              <w:t xml:space="preserve"> </w:t>
            </w:r>
            <w:r w:rsidR="00756D16">
              <w:t xml:space="preserve">og evt. arkiverer </w:t>
            </w:r>
            <w:r>
              <w:t>rute på Serviceplatform.</w:t>
            </w:r>
            <w:r w:rsidR="00BE09A7">
              <w:t xml:space="preserve"> </w:t>
            </w:r>
            <w:r w:rsidR="00BE09A7" w:rsidRPr="00BE09A7">
              <w:rPr>
                <w:color w:val="007398" w:themeColor="accent3"/>
              </w:rPr>
              <w:t>Nedlægningen kontrolleres.</w:t>
            </w:r>
            <w:r w:rsidRPr="00BE09A7">
              <w:rPr>
                <w:color w:val="007398" w:themeColor="accent3"/>
              </w:rPr>
              <w:t xml:space="preserve"> </w:t>
            </w:r>
            <w:r>
              <w:t xml:space="preserve">Der sendes en kvittering til </w:t>
            </w:r>
            <w:r w:rsidR="00E55C8A">
              <w:t>Forvaltningsansvarlig</w:t>
            </w:r>
            <w:r>
              <w:t xml:space="preserve"> med besked om, at ruten er </w:t>
            </w:r>
            <w:r w:rsidR="0091705B">
              <w:t>nedlagt</w:t>
            </w:r>
            <w:r>
              <w:t>, eller der er indtruffet fejl.</w:t>
            </w:r>
          </w:p>
        </w:tc>
        <w:tc>
          <w:tcPr>
            <w:tcW w:w="2318" w:type="dxa"/>
          </w:tcPr>
          <w:p w14:paraId="3C663DF6" w14:textId="20CB9695" w:rsidR="00CB090B" w:rsidRDefault="00CB090B" w:rsidP="00CB090B">
            <w:r>
              <w:t xml:space="preserve">SP’s Helpdesk </w:t>
            </w:r>
          </w:p>
        </w:tc>
      </w:tr>
      <w:tr w:rsidR="00CB090B" w14:paraId="2FD5F14D" w14:textId="77777777" w:rsidTr="00CB090B">
        <w:tc>
          <w:tcPr>
            <w:tcW w:w="875" w:type="dxa"/>
            <w:shd w:val="clear" w:color="auto" w:fill="D9D9D9" w:themeFill="background1" w:themeFillShade="D9"/>
          </w:tcPr>
          <w:p w14:paraId="5964ECCC" w14:textId="289B1808" w:rsidR="00CB090B" w:rsidRDefault="00CB090B" w:rsidP="00CB090B">
            <w:r w:rsidRPr="00FE6298">
              <w:rPr>
                <w:sz w:val="32"/>
                <w:szCs w:val="32"/>
              </w:rPr>
              <w:lastRenderedPageBreak/>
              <w:sym w:font="Wingdings 2" w:char="F0AF"/>
            </w:r>
          </w:p>
        </w:tc>
        <w:tc>
          <w:tcPr>
            <w:tcW w:w="8901" w:type="dxa"/>
            <w:gridSpan w:val="4"/>
            <w:shd w:val="clear" w:color="auto" w:fill="D9D9D9" w:themeFill="background1" w:themeFillShade="D9"/>
          </w:tcPr>
          <w:p w14:paraId="3B2905F2" w14:textId="4995DDA7" w:rsidR="00CB090B" w:rsidRDefault="00CB090B" w:rsidP="00CB090B">
            <w:r>
              <w:t xml:space="preserve">OK? Hvis der er indtruffet fejl, opstartes Incidentproces. Hvis OK, er ruten </w:t>
            </w:r>
            <w:r w:rsidR="0091705B">
              <w:t>nedlagt</w:t>
            </w:r>
            <w:r>
              <w:t>.</w:t>
            </w:r>
          </w:p>
        </w:tc>
      </w:tr>
      <w:tr w:rsidR="00657346" w14:paraId="5DEEC59A" w14:textId="77777777" w:rsidTr="00496EC0">
        <w:tc>
          <w:tcPr>
            <w:tcW w:w="875" w:type="dxa"/>
          </w:tcPr>
          <w:p w14:paraId="1179C0D7" w14:textId="329D6243" w:rsidR="00657346" w:rsidRDefault="00086AC5" w:rsidP="00657346">
            <w:r>
              <w:t>8</w:t>
            </w:r>
          </w:p>
        </w:tc>
        <w:tc>
          <w:tcPr>
            <w:tcW w:w="2527" w:type="dxa"/>
            <w:gridSpan w:val="2"/>
          </w:tcPr>
          <w:p w14:paraId="06E7A8AA" w14:textId="06F8AB1E" w:rsidR="00657346" w:rsidRDefault="00F004BB" w:rsidP="00657346">
            <w:r>
              <w:t>Modtag kvitteringer</w:t>
            </w:r>
          </w:p>
        </w:tc>
        <w:tc>
          <w:tcPr>
            <w:tcW w:w="4056" w:type="dxa"/>
          </w:tcPr>
          <w:p w14:paraId="003E29D9" w14:textId="0F309C07" w:rsidR="00657346" w:rsidRDefault="00E55C8A" w:rsidP="00657346">
            <w:r>
              <w:t>Forvaltningsansvarlig</w:t>
            </w:r>
            <w:r w:rsidR="00F004BB">
              <w:t xml:space="preserve"> modtager de forskellige kvitteringer, der sendes fra SP’s Helpdesk. I tilfælde af afvisninger besluttes det videre forløb.</w:t>
            </w:r>
          </w:p>
        </w:tc>
        <w:tc>
          <w:tcPr>
            <w:tcW w:w="2318" w:type="dxa"/>
          </w:tcPr>
          <w:p w14:paraId="6BD82420" w14:textId="49F5B91C" w:rsidR="00657346" w:rsidRDefault="00E55C8A" w:rsidP="00657346">
            <w:r>
              <w:t>Forvaltningsansvarlig</w:t>
            </w:r>
          </w:p>
        </w:tc>
      </w:tr>
      <w:tr w:rsidR="00657346" w14:paraId="396BC13C" w14:textId="77777777" w:rsidTr="00496EC0">
        <w:tc>
          <w:tcPr>
            <w:tcW w:w="875" w:type="dxa"/>
          </w:tcPr>
          <w:p w14:paraId="2C1F956A" w14:textId="62935A20" w:rsidR="00657346" w:rsidRDefault="00086AC5" w:rsidP="00657346">
            <w:r>
              <w:t>9</w:t>
            </w:r>
          </w:p>
        </w:tc>
        <w:tc>
          <w:tcPr>
            <w:tcW w:w="2527" w:type="dxa"/>
            <w:gridSpan w:val="2"/>
          </w:tcPr>
          <w:p w14:paraId="52B3CFA2" w14:textId="6148C66C" w:rsidR="00657346" w:rsidRPr="002B4E44" w:rsidRDefault="00657346" w:rsidP="00657346">
            <w:r w:rsidRPr="002B4E44">
              <w:t>Modtag kvittering</w:t>
            </w:r>
          </w:p>
        </w:tc>
        <w:tc>
          <w:tcPr>
            <w:tcW w:w="4056" w:type="dxa"/>
          </w:tcPr>
          <w:p w14:paraId="573168AB" w14:textId="087CEB65" w:rsidR="00657346" w:rsidRPr="002B4E44" w:rsidRDefault="00657346" w:rsidP="00657346">
            <w:r w:rsidRPr="002B4E44">
              <w:t xml:space="preserve">Systemansvarlig modtager kvittering om resultatet (ruten </w:t>
            </w:r>
            <w:r w:rsidR="00F004BB" w:rsidRPr="002B4E44">
              <w:t>nedlagt/forberedt</w:t>
            </w:r>
            <w:r w:rsidRPr="002B4E44">
              <w:t xml:space="preserve"> eller fejl/afvisning).</w:t>
            </w:r>
          </w:p>
        </w:tc>
        <w:tc>
          <w:tcPr>
            <w:tcW w:w="2318" w:type="dxa"/>
          </w:tcPr>
          <w:p w14:paraId="1D895AC4" w14:textId="2F9D735D" w:rsidR="00657346" w:rsidRPr="002B4E44" w:rsidRDefault="00657346" w:rsidP="00657346">
            <w:r w:rsidRPr="002B4E44">
              <w:t xml:space="preserve">Systemansvarlig </w:t>
            </w:r>
            <w:r w:rsidR="00E55C8A" w:rsidRPr="002B4E44">
              <w:t>(part i dataudveksling)</w:t>
            </w:r>
          </w:p>
        </w:tc>
      </w:tr>
    </w:tbl>
    <w:p w14:paraId="4746839E" w14:textId="5670FA65" w:rsidR="00B52347" w:rsidRDefault="00B52347" w:rsidP="00B52347">
      <w:bookmarkStart w:id="19" w:name="_Hlk34117908"/>
    </w:p>
    <w:p w14:paraId="653A0666" w14:textId="77777777" w:rsidR="00C367B6" w:rsidRDefault="00C367B6" w:rsidP="00C367B6"/>
    <w:p w14:paraId="2C789DC9" w14:textId="77777777" w:rsidR="00E55C8A" w:rsidRDefault="00E55C8A">
      <w:pPr>
        <w:spacing w:after="0" w:line="240" w:lineRule="auto"/>
        <w:rPr>
          <w:b/>
          <w:sz w:val="26"/>
        </w:rPr>
      </w:pPr>
      <w:r>
        <w:br w:type="page"/>
      </w:r>
    </w:p>
    <w:p w14:paraId="7E147408" w14:textId="56DE6294" w:rsidR="00C367B6" w:rsidRDefault="00C367B6" w:rsidP="00C367B6">
      <w:pPr>
        <w:pStyle w:val="Overskrift2"/>
      </w:pPr>
      <w:r>
        <w:lastRenderedPageBreak/>
        <w:t xml:space="preserve">Bestil nedlægning af rute (med delegering) </w:t>
      </w:r>
    </w:p>
    <w:p w14:paraId="71B45635" w14:textId="7178C626" w:rsidR="00C367B6" w:rsidRDefault="00C367B6" w:rsidP="00C367B6">
      <w:pPr>
        <w:keepNext/>
      </w:pPr>
    </w:p>
    <w:p w14:paraId="41568149" w14:textId="22436E06" w:rsidR="00E55C8A" w:rsidRDefault="00F30DA7" w:rsidP="00C367B6">
      <w:pPr>
        <w:keepNext/>
      </w:pPr>
      <w:r>
        <w:object w:dxaOrig="15771" w:dyaOrig="9341" w14:anchorId="03E00043">
          <v:shape id="_x0000_i1027" type="#_x0000_t75" style="width:475.3pt;height:281.8pt" o:ole="">
            <v:imagedata r:id="rId20" o:title=""/>
          </v:shape>
          <o:OLEObject Type="Embed" ProgID="Visio.Drawing.15" ShapeID="_x0000_i1027" DrawAspect="Content" ObjectID="_1671814665" r:id="rId21"/>
        </w:object>
      </w:r>
    </w:p>
    <w:p w14:paraId="2E5C2079" w14:textId="09FF5A7C" w:rsidR="00C367B6" w:rsidRPr="00B52347" w:rsidRDefault="00C367B6" w:rsidP="00C367B6">
      <w:pPr>
        <w:pStyle w:val="Billed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066F1E">
        <w:t>2</w:t>
      </w:r>
      <w:r>
        <w:fldChar w:fldCharType="end"/>
      </w:r>
      <w:r>
        <w:t xml:space="preserve"> - Bestil nedlægning af rute (med delegering)</w:t>
      </w:r>
    </w:p>
    <w:p w14:paraId="7195C675" w14:textId="77777777" w:rsidR="00074450" w:rsidRDefault="00074450" w:rsidP="00074450">
      <w:r>
        <w:t>Lysegrøn angiver, at aktiviteten udføres af Serviceplatformens Helpdesk.</w:t>
      </w:r>
    </w:p>
    <w:p w14:paraId="19EB6541" w14:textId="77777777" w:rsidR="00074450" w:rsidRDefault="00074450" w:rsidP="00074450">
      <w:r w:rsidRPr="00C82198">
        <w:drawing>
          <wp:inline distT="0" distB="0" distL="0" distR="0" wp14:anchorId="45C259A1" wp14:editId="4BF55C37">
            <wp:extent cx="293370" cy="238760"/>
            <wp:effectExtent l="0" t="0" r="0" b="889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A46">
        <w:t xml:space="preserve"> </w:t>
      </w:r>
      <w:r>
        <w:t xml:space="preserve">   Figuren angiver, at der er en bruger, der udfører aktiviteten</w:t>
      </w:r>
    </w:p>
    <w:p w14:paraId="769824A2" w14:textId="77777777" w:rsidR="00074450" w:rsidRDefault="00074450" w:rsidP="00074450">
      <w:r>
        <w:object w:dxaOrig="602" w:dyaOrig="481" w14:anchorId="01BE036B">
          <v:shape id="_x0000_i1028" type="#_x0000_t75" style="width:29.8pt;height:23.65pt" o:ole="">
            <v:imagedata r:id="rId18" o:title=""/>
          </v:shape>
          <o:OLEObject Type="Embed" ProgID="Visio.Drawing.15" ShapeID="_x0000_i1028" DrawAspect="Content" ObjectID="_1671814666" r:id="rId22"/>
        </w:object>
      </w:r>
      <w:r w:rsidRPr="00D34A46">
        <w:t xml:space="preserve"> </w:t>
      </w:r>
      <w:r>
        <w:t>Figuren (tandhjul) angiver, at der er en automatisk aktivitet</w:t>
      </w:r>
    </w:p>
    <w:p w14:paraId="531D8ED8" w14:textId="77777777" w:rsidR="00213649" w:rsidRPr="00B52347" w:rsidRDefault="00213649" w:rsidP="00F004BB">
      <w:pPr>
        <w:rPr>
          <w:color w:val="FF0000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875"/>
        <w:gridCol w:w="1109"/>
        <w:gridCol w:w="1066"/>
        <w:gridCol w:w="4316"/>
        <w:gridCol w:w="2410"/>
      </w:tblGrid>
      <w:tr w:rsidR="00F004BB" w14:paraId="486466CF" w14:textId="77777777" w:rsidTr="003161E2">
        <w:tc>
          <w:tcPr>
            <w:tcW w:w="1984" w:type="dxa"/>
            <w:gridSpan w:val="2"/>
          </w:tcPr>
          <w:p w14:paraId="103A5BE9" w14:textId="77777777" w:rsidR="00F004BB" w:rsidRPr="00B52347" w:rsidRDefault="00F004BB" w:rsidP="003161E2">
            <w:pPr>
              <w:rPr>
                <w:b/>
              </w:rPr>
            </w:pPr>
            <w:r w:rsidRPr="00B52347">
              <w:rPr>
                <w:b/>
              </w:rPr>
              <w:t xml:space="preserve">Proces </w:t>
            </w:r>
          </w:p>
        </w:tc>
        <w:tc>
          <w:tcPr>
            <w:tcW w:w="7792" w:type="dxa"/>
            <w:gridSpan w:val="3"/>
          </w:tcPr>
          <w:p w14:paraId="29E4C4F3" w14:textId="2F95D580" w:rsidR="00F004BB" w:rsidRPr="00B52347" w:rsidRDefault="00F004BB" w:rsidP="003161E2">
            <w:pPr>
              <w:rPr>
                <w:b/>
              </w:rPr>
            </w:pPr>
            <w:r w:rsidRPr="00B52347">
              <w:rPr>
                <w:b/>
              </w:rPr>
              <w:t>Bestil nedlægning af rute (</w:t>
            </w:r>
            <w:r w:rsidR="00213649">
              <w:rPr>
                <w:b/>
              </w:rPr>
              <w:t>med</w:t>
            </w:r>
            <w:r w:rsidRPr="00B52347">
              <w:rPr>
                <w:b/>
              </w:rPr>
              <w:t xml:space="preserve"> delegering)</w:t>
            </w:r>
          </w:p>
        </w:tc>
      </w:tr>
      <w:tr w:rsidR="004E166A" w14:paraId="34FAB0B0" w14:textId="77777777" w:rsidTr="003161E2">
        <w:tc>
          <w:tcPr>
            <w:tcW w:w="1984" w:type="dxa"/>
            <w:gridSpan w:val="2"/>
          </w:tcPr>
          <w:p w14:paraId="3F2A5B31" w14:textId="023BE836" w:rsidR="004E166A" w:rsidRPr="00B52347" w:rsidRDefault="004E166A" w:rsidP="004E166A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2" w:type="dxa"/>
            <w:gridSpan w:val="3"/>
          </w:tcPr>
          <w:p w14:paraId="56F94C8D" w14:textId="325FAF11" w:rsidR="004E166A" w:rsidRPr="00B52347" w:rsidRDefault="004E166A" w:rsidP="004E166A">
            <w:pPr>
              <w:rPr>
                <w:b/>
              </w:rPr>
            </w:pPr>
            <w:r w:rsidRPr="00BC503F">
              <w:t xml:space="preserve">Forvaltningsansvarlig for </w:t>
            </w:r>
            <w:r>
              <w:t xml:space="preserve">et nyt it-system skal kunne nedlægge </w:t>
            </w:r>
            <w:r w:rsidR="006011B6">
              <w:t xml:space="preserve">eksisterende </w:t>
            </w:r>
            <w:r>
              <w:t>ruter på Serviceplatformen, der ikke skal anvendes længere.</w:t>
            </w:r>
          </w:p>
        </w:tc>
      </w:tr>
      <w:tr w:rsidR="004E166A" w14:paraId="65C6F0D1" w14:textId="77777777" w:rsidTr="003161E2">
        <w:tc>
          <w:tcPr>
            <w:tcW w:w="1984" w:type="dxa"/>
            <w:gridSpan w:val="2"/>
          </w:tcPr>
          <w:p w14:paraId="4F39D442" w14:textId="4F481737" w:rsidR="004E166A" w:rsidRPr="00B52347" w:rsidRDefault="004E166A" w:rsidP="004E166A">
            <w:pPr>
              <w:rPr>
                <w:b/>
              </w:rPr>
            </w:pPr>
            <w:r>
              <w:rPr>
                <w:b/>
              </w:rPr>
              <w:t>Kundeværdi</w:t>
            </w:r>
          </w:p>
        </w:tc>
        <w:tc>
          <w:tcPr>
            <w:tcW w:w="7792" w:type="dxa"/>
            <w:gridSpan w:val="3"/>
          </w:tcPr>
          <w:p w14:paraId="7890CAF4" w14:textId="65856923" w:rsidR="004E166A" w:rsidRPr="00B52347" w:rsidRDefault="004E166A" w:rsidP="004E166A">
            <w:pPr>
              <w:rPr>
                <w:b/>
              </w:rPr>
            </w:pPr>
            <w:r>
              <w:t>Sikre korrekt brug af den fælleskommunale infrastruktur gennem overholdelse af retningslinjer for nedlægning af ruter på Serviceplatformen.</w:t>
            </w:r>
          </w:p>
        </w:tc>
      </w:tr>
      <w:tr w:rsidR="00F004BB" w14:paraId="2CD8A559" w14:textId="77777777" w:rsidTr="003161E2">
        <w:tc>
          <w:tcPr>
            <w:tcW w:w="1984" w:type="dxa"/>
            <w:gridSpan w:val="2"/>
          </w:tcPr>
          <w:p w14:paraId="4EC8E672" w14:textId="78CD776F" w:rsidR="00F004BB" w:rsidRPr="002F59D1" w:rsidRDefault="00F004BB" w:rsidP="003161E2">
            <w:pPr>
              <w:rPr>
                <w:b/>
              </w:rPr>
            </w:pPr>
            <w:r w:rsidRPr="002F59D1">
              <w:rPr>
                <w:b/>
              </w:rPr>
              <w:t>Starthændelse</w:t>
            </w:r>
          </w:p>
        </w:tc>
        <w:tc>
          <w:tcPr>
            <w:tcW w:w="7792" w:type="dxa"/>
            <w:gridSpan w:val="3"/>
          </w:tcPr>
          <w:p w14:paraId="5C71FB89" w14:textId="39DEE1DE" w:rsidR="00E55C8A" w:rsidRDefault="00E55C8A" w:rsidP="00E55C8A">
            <w:r>
              <w:t>System</w:t>
            </w:r>
            <w:r w:rsidR="002B4E44">
              <w:t>ansvarlig</w:t>
            </w:r>
            <w:r>
              <w:t>,</w:t>
            </w:r>
            <w:r w:rsidR="001E28EA">
              <w:t xml:space="preserve"> som er part i </w:t>
            </w:r>
            <w:r w:rsidR="00C84256">
              <w:t xml:space="preserve">den eksisterende </w:t>
            </w:r>
            <w:r w:rsidR="001E28EA">
              <w:t>dataudveksling,</w:t>
            </w:r>
            <w:r w:rsidR="00C84256">
              <w:t xml:space="preserve"> beslutter,</w:t>
            </w:r>
            <w:r>
              <w:t xml:space="preserve"> at der skal nedlægges en SFTP- eller webservice-rute.</w:t>
            </w:r>
          </w:p>
          <w:p w14:paraId="1BCBA06C" w14:textId="77777777" w:rsidR="00E55C8A" w:rsidRPr="00657346" w:rsidRDefault="00E55C8A" w:rsidP="00E55C8A">
            <w:pPr>
              <w:rPr>
                <w:i/>
                <w:iCs/>
              </w:rPr>
            </w:pPr>
            <w:r w:rsidRPr="00657346">
              <w:rPr>
                <w:i/>
                <w:iCs/>
              </w:rPr>
              <w:t>Alternativt:</w:t>
            </w:r>
          </w:p>
          <w:p w14:paraId="6DD6070E" w14:textId="77777777" w:rsidR="00E55C8A" w:rsidRDefault="00E55C8A" w:rsidP="00E55C8A">
            <w:r>
              <w:lastRenderedPageBreak/>
              <w:t>Den forvaltningsansvarlige er i gang med at udskifte it-system og er i gang med at forberede ruter, og skal nu bestille nedlægning af en webservice-/SFTP-rute. Ydelsen er bestilt i Digitaliseringskataloget.</w:t>
            </w:r>
          </w:p>
          <w:p w14:paraId="0C3D75B0" w14:textId="74B9F84C" w:rsidR="00F004BB" w:rsidRDefault="00E55C8A" w:rsidP="00E55C8A">
            <w:r w:rsidRPr="00F30DE5">
              <w:rPr>
                <w:i/>
                <w:iCs/>
              </w:rPr>
              <w:t>Bemærk</w:t>
            </w:r>
            <w:r>
              <w:t xml:space="preserve">: Hvis bestiller-opgaven </w:t>
            </w:r>
            <w:r w:rsidR="0014037B" w:rsidRPr="0014037B">
              <w:rPr>
                <w:i/>
                <w:iCs/>
              </w:rPr>
              <w:t>ikke</w:t>
            </w:r>
            <w:r w:rsidR="0014037B">
              <w:t xml:space="preserve"> </w:t>
            </w:r>
            <w:r>
              <w:t xml:space="preserve">er delegeret, </w:t>
            </w:r>
            <w:r w:rsidR="0014037B">
              <w:t>vil</w:t>
            </w:r>
            <w:r>
              <w:t xml:space="preserve"> det være forvaltningsansvarlig for </w:t>
            </w:r>
            <w:r w:rsidR="0014037B">
              <w:t>en af</w:t>
            </w:r>
            <w:r>
              <w:t xml:space="preserve"> it-system</w:t>
            </w:r>
            <w:r w:rsidR="0014037B">
              <w:t>erne, der er indgår i dataudvekslingen</w:t>
            </w:r>
            <w:r>
              <w:t>, der bestiller nedlægning af rute (jf. proces Bestil nedlægning af rute (</w:t>
            </w:r>
            <w:r w:rsidR="0014037B" w:rsidRPr="00961C08">
              <w:rPr>
                <w:i/>
                <w:iCs/>
              </w:rPr>
              <w:t>uden</w:t>
            </w:r>
            <w:r>
              <w:t xml:space="preserve"> delegering).</w:t>
            </w:r>
          </w:p>
        </w:tc>
      </w:tr>
      <w:tr w:rsidR="00F004BB" w14:paraId="6D1A40A1" w14:textId="77777777" w:rsidTr="003161E2">
        <w:tc>
          <w:tcPr>
            <w:tcW w:w="1984" w:type="dxa"/>
            <w:gridSpan w:val="2"/>
          </w:tcPr>
          <w:p w14:paraId="0E4C1AF5" w14:textId="77777777" w:rsidR="00F004BB" w:rsidRPr="002F59D1" w:rsidRDefault="00F004BB" w:rsidP="003161E2">
            <w:pPr>
              <w:rPr>
                <w:b/>
              </w:rPr>
            </w:pPr>
            <w:r w:rsidRPr="002F59D1">
              <w:rPr>
                <w:b/>
              </w:rPr>
              <w:lastRenderedPageBreak/>
              <w:t>Forudsætning</w:t>
            </w:r>
            <w:r>
              <w:rPr>
                <w:b/>
              </w:rPr>
              <w:t>er</w:t>
            </w:r>
          </w:p>
        </w:tc>
        <w:tc>
          <w:tcPr>
            <w:tcW w:w="7792" w:type="dxa"/>
            <w:gridSpan w:val="3"/>
          </w:tcPr>
          <w:p w14:paraId="1F17BF7F" w14:textId="46C3A035" w:rsidR="0014037B" w:rsidRDefault="0014037B" w:rsidP="003161E2">
            <w:r>
              <w:t xml:space="preserve">Ruten mellem to parters systemer er etableret (aktiv/inaktiv). </w:t>
            </w:r>
            <w:r>
              <w:br/>
              <w:t>Bestiller er ikke forvaltningsansvarlig for en af de to systemer, der indgår i ruten.</w:t>
            </w:r>
          </w:p>
        </w:tc>
      </w:tr>
      <w:tr w:rsidR="00F004BB" w14:paraId="5057B8B9" w14:textId="77777777" w:rsidTr="003161E2">
        <w:tc>
          <w:tcPr>
            <w:tcW w:w="1984" w:type="dxa"/>
            <w:gridSpan w:val="2"/>
          </w:tcPr>
          <w:p w14:paraId="232E43FF" w14:textId="1097FB2C" w:rsidR="00F004BB" w:rsidRPr="002F59D1" w:rsidRDefault="00F004BB" w:rsidP="003161E2">
            <w:pPr>
              <w:rPr>
                <w:b/>
              </w:rPr>
            </w:pPr>
            <w:r w:rsidRPr="002F59D1">
              <w:rPr>
                <w:b/>
              </w:rPr>
              <w:t>Slut</w:t>
            </w:r>
            <w:r>
              <w:rPr>
                <w:b/>
              </w:rPr>
              <w:t>resultat</w:t>
            </w:r>
          </w:p>
        </w:tc>
        <w:tc>
          <w:tcPr>
            <w:tcW w:w="7792" w:type="dxa"/>
            <w:gridSpan w:val="3"/>
          </w:tcPr>
          <w:p w14:paraId="40F34981" w14:textId="77777777" w:rsidR="00F004BB" w:rsidRPr="00070DF7" w:rsidRDefault="00F004BB" w:rsidP="003161E2">
            <w:r>
              <w:t>Bestilling er gennemført, og r</w:t>
            </w:r>
            <w:r w:rsidRPr="00070DF7">
              <w:t xml:space="preserve">ute er </w:t>
            </w:r>
            <w:r>
              <w:t>nedlagt (eller forberedt til nedlægning)</w:t>
            </w:r>
            <w:r w:rsidRPr="00070DF7">
              <w:t>.</w:t>
            </w:r>
          </w:p>
        </w:tc>
      </w:tr>
      <w:tr w:rsidR="007A0D94" w14:paraId="74E8587F" w14:textId="77777777" w:rsidTr="003161E2">
        <w:tc>
          <w:tcPr>
            <w:tcW w:w="1984" w:type="dxa"/>
            <w:gridSpan w:val="2"/>
          </w:tcPr>
          <w:p w14:paraId="2FC44458" w14:textId="364F263A" w:rsidR="007A0D94" w:rsidRPr="002F59D1" w:rsidRDefault="007A0D94" w:rsidP="003161E2">
            <w:pPr>
              <w:rPr>
                <w:b/>
              </w:rPr>
            </w:pPr>
            <w:r>
              <w:rPr>
                <w:b/>
              </w:rPr>
              <w:t>Hyppighed</w:t>
            </w:r>
          </w:p>
        </w:tc>
        <w:tc>
          <w:tcPr>
            <w:tcW w:w="7792" w:type="dxa"/>
            <w:gridSpan w:val="3"/>
          </w:tcPr>
          <w:p w14:paraId="177EC215" w14:textId="16DC0A97" w:rsidR="007A0D94" w:rsidRDefault="00914137" w:rsidP="003161E2">
            <w:r>
              <w:t>Årligt(i snit)</w:t>
            </w:r>
          </w:p>
        </w:tc>
      </w:tr>
      <w:tr w:rsidR="00282E11" w14:paraId="71A10560" w14:textId="77777777" w:rsidTr="003161E2">
        <w:tc>
          <w:tcPr>
            <w:tcW w:w="875" w:type="dxa"/>
            <w:shd w:val="clear" w:color="auto" w:fill="D9D9D9" w:themeFill="background1" w:themeFillShade="D9"/>
          </w:tcPr>
          <w:p w14:paraId="50566966" w14:textId="681D3908" w:rsidR="00F004BB" w:rsidRPr="00BF2522" w:rsidRDefault="00F004BB" w:rsidP="003161E2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175" w:type="dxa"/>
            <w:gridSpan w:val="2"/>
            <w:shd w:val="clear" w:color="auto" w:fill="D9D9D9" w:themeFill="background1" w:themeFillShade="D9"/>
          </w:tcPr>
          <w:p w14:paraId="1E163FE1" w14:textId="77777777" w:rsidR="00F004BB" w:rsidRPr="00BF2522" w:rsidRDefault="00F004BB" w:rsidP="003161E2">
            <w:pPr>
              <w:rPr>
                <w:b/>
              </w:rPr>
            </w:pPr>
            <w:r w:rsidRPr="00BF2522">
              <w:rPr>
                <w:b/>
              </w:rPr>
              <w:t>Aktivitet</w:t>
            </w:r>
          </w:p>
        </w:tc>
        <w:tc>
          <w:tcPr>
            <w:tcW w:w="4316" w:type="dxa"/>
            <w:shd w:val="clear" w:color="auto" w:fill="D9D9D9" w:themeFill="background1" w:themeFillShade="D9"/>
          </w:tcPr>
          <w:p w14:paraId="569D5BB3" w14:textId="77777777" w:rsidR="00F004BB" w:rsidRPr="00BF2522" w:rsidRDefault="00F004BB" w:rsidP="003161E2">
            <w:pPr>
              <w:rPr>
                <w:b/>
              </w:rPr>
            </w:pPr>
            <w:r w:rsidRPr="00BF2522">
              <w:rPr>
                <w:b/>
              </w:rPr>
              <w:t>Beskrivelse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D3CE5F" w14:textId="77777777" w:rsidR="00F004BB" w:rsidRPr="00BF2522" w:rsidRDefault="00F004BB" w:rsidP="003161E2">
            <w:pPr>
              <w:rPr>
                <w:b/>
              </w:rPr>
            </w:pPr>
            <w:r w:rsidRPr="00BF2522">
              <w:rPr>
                <w:b/>
              </w:rPr>
              <w:t>Aktører</w:t>
            </w:r>
          </w:p>
        </w:tc>
      </w:tr>
      <w:tr w:rsidR="003747BD" w14:paraId="68270455" w14:textId="77777777" w:rsidTr="003747BD">
        <w:tc>
          <w:tcPr>
            <w:tcW w:w="875" w:type="dxa"/>
            <w:shd w:val="clear" w:color="auto" w:fill="D9D9D9" w:themeFill="background1" w:themeFillShade="D9"/>
          </w:tcPr>
          <w:p w14:paraId="2639E2CF" w14:textId="04B58F65" w:rsidR="003747BD" w:rsidRDefault="003747BD" w:rsidP="003161E2">
            <w:r>
              <w:t>1-</w:t>
            </w:r>
            <w:r w:rsidR="002B4E44">
              <w:t>2</w:t>
            </w:r>
          </w:p>
        </w:tc>
        <w:tc>
          <w:tcPr>
            <w:tcW w:w="8901" w:type="dxa"/>
            <w:gridSpan w:val="4"/>
            <w:shd w:val="clear" w:color="auto" w:fill="D9D9D9" w:themeFill="background1" w:themeFillShade="D9"/>
          </w:tcPr>
          <w:p w14:paraId="6D0B5E21" w14:textId="66F7B7F3" w:rsidR="003747BD" w:rsidRDefault="003747BD" w:rsidP="003161E2">
            <w:r>
              <w:t>Samme aktiviteter som proces Bestil nedlægning af rute (uden delegering).</w:t>
            </w:r>
          </w:p>
        </w:tc>
      </w:tr>
      <w:tr w:rsidR="00213649" w14:paraId="3605C678" w14:textId="77777777" w:rsidTr="003161E2">
        <w:tc>
          <w:tcPr>
            <w:tcW w:w="875" w:type="dxa"/>
          </w:tcPr>
          <w:p w14:paraId="40967A63" w14:textId="037ECF06" w:rsidR="00213649" w:rsidRDefault="002B4E44" w:rsidP="003161E2">
            <w:r>
              <w:t>3</w:t>
            </w:r>
          </w:p>
        </w:tc>
        <w:tc>
          <w:tcPr>
            <w:tcW w:w="2175" w:type="dxa"/>
            <w:gridSpan w:val="2"/>
          </w:tcPr>
          <w:p w14:paraId="67E20865" w14:textId="75271E57" w:rsidR="00213649" w:rsidRDefault="00213649" w:rsidP="003161E2">
            <w:r>
              <w:t xml:space="preserve">Udfyld </w:t>
            </w:r>
            <w:r w:rsidR="00700DDB">
              <w:t xml:space="preserve">og fremsend </w:t>
            </w:r>
            <w:r>
              <w:t>bestilling af nedlægning af rute</w:t>
            </w:r>
          </w:p>
        </w:tc>
        <w:tc>
          <w:tcPr>
            <w:tcW w:w="4316" w:type="dxa"/>
          </w:tcPr>
          <w:p w14:paraId="65690220" w14:textId="4E0FF7BC" w:rsidR="00213649" w:rsidRDefault="00213649" w:rsidP="003161E2">
            <w:r>
              <w:t xml:space="preserve">Forvaltningsansvarlig danner rutebestillingen </w:t>
            </w:r>
            <w:r w:rsidR="00C334E2" w:rsidRPr="00311A82">
              <w:rPr>
                <w:rFonts w:asciiTheme="minorHAnsi" w:hAnsiTheme="minorHAnsi" w:cstheme="minorHAnsi"/>
              </w:rPr>
              <w:t>på de tilgængelige blanketter/formularer</w:t>
            </w:r>
            <w:r w:rsidR="00C334E2">
              <w:rPr>
                <w:rFonts w:asciiTheme="minorHAnsi" w:hAnsiTheme="minorHAnsi" w:cstheme="minorHAnsi"/>
              </w:rPr>
              <w:t xml:space="preserve"> i Digitaliseringskataloget. Den udfyldte blanket</w:t>
            </w:r>
            <w:r>
              <w:t xml:space="preserve"> sendes til Systemansvarlig. </w:t>
            </w:r>
            <w:r w:rsidRPr="003E72AA">
              <w:rPr>
                <w:iCs/>
              </w:rPr>
              <w:t>Det modtagne BestillingsI</w:t>
            </w:r>
            <w:r>
              <w:rPr>
                <w:iCs/>
              </w:rPr>
              <w:t>D</w:t>
            </w:r>
            <w:r w:rsidRPr="003E72AA">
              <w:rPr>
                <w:iCs/>
              </w:rPr>
              <w:t xml:space="preserve"> indsættes i bestillingsformularen</w:t>
            </w:r>
            <w:r>
              <w:rPr>
                <w:iCs/>
              </w:rPr>
              <w:t xml:space="preserve"> (KOMBIT BestillingsID).</w:t>
            </w:r>
          </w:p>
        </w:tc>
        <w:tc>
          <w:tcPr>
            <w:tcW w:w="2410" w:type="dxa"/>
          </w:tcPr>
          <w:p w14:paraId="08837400" w14:textId="1009128D" w:rsidR="00213649" w:rsidRDefault="00213649" w:rsidP="003161E2">
            <w:r>
              <w:t>Forvaltningsansvarlig for  it-system</w:t>
            </w:r>
          </w:p>
        </w:tc>
      </w:tr>
      <w:tr w:rsidR="00282E11" w:rsidRPr="0014795C" w14:paraId="212497A6" w14:textId="77777777" w:rsidTr="003161E2">
        <w:tc>
          <w:tcPr>
            <w:tcW w:w="875" w:type="dxa"/>
          </w:tcPr>
          <w:p w14:paraId="3E495138" w14:textId="1E47ABD3" w:rsidR="00282E11" w:rsidRDefault="00AE37EC" w:rsidP="00282E11">
            <w:r>
              <w:t>4</w:t>
            </w:r>
          </w:p>
        </w:tc>
        <w:tc>
          <w:tcPr>
            <w:tcW w:w="2175" w:type="dxa"/>
            <w:gridSpan w:val="2"/>
          </w:tcPr>
          <w:p w14:paraId="1DBDA3D8" w14:textId="0569D194" w:rsidR="00282E11" w:rsidRDefault="00282E11" w:rsidP="00282E11">
            <w:r>
              <w:t>Underskriv rutebestilling (</w:t>
            </w:r>
            <w:r w:rsidR="002B4E44">
              <w:t xml:space="preserve">godkendelse af </w:t>
            </w:r>
            <w:r>
              <w:t>delegering)</w:t>
            </w:r>
          </w:p>
        </w:tc>
        <w:tc>
          <w:tcPr>
            <w:tcW w:w="4316" w:type="dxa"/>
          </w:tcPr>
          <w:p w14:paraId="0F43486C" w14:textId="56010598" w:rsidR="00282E11" w:rsidRDefault="00282E11" w:rsidP="00282E11">
            <w:r>
              <w:t>System</w:t>
            </w:r>
            <w:r w:rsidR="002B4E44">
              <w:t>ansvarlig</w:t>
            </w:r>
            <w:r>
              <w:t xml:space="preserve"> underskriver rutebestillingen</w:t>
            </w:r>
            <w:r w:rsidR="002B4E44">
              <w:t xml:space="preserve"> (delegering af bestilleropgaven til forvaltningsansvarlig)</w:t>
            </w:r>
            <w:r>
              <w:t xml:space="preserve"> og sender denne retur til </w:t>
            </w:r>
            <w:r w:rsidR="002B4E44">
              <w:t>Forvaltningsansvarlig</w:t>
            </w:r>
            <w:r>
              <w:t xml:space="preserve"> </w:t>
            </w:r>
          </w:p>
        </w:tc>
        <w:tc>
          <w:tcPr>
            <w:tcW w:w="2410" w:type="dxa"/>
          </w:tcPr>
          <w:p w14:paraId="233E1E7E" w14:textId="2D99A990" w:rsidR="00282E11" w:rsidRPr="00932F35" w:rsidRDefault="00282E11" w:rsidP="00282E11">
            <w:pPr>
              <w:rPr>
                <w:lang w:val="nb-NO"/>
              </w:rPr>
            </w:pPr>
            <w:r w:rsidRPr="00932F35">
              <w:rPr>
                <w:lang w:val="nb-NO"/>
              </w:rPr>
              <w:t>System</w:t>
            </w:r>
            <w:r w:rsidR="002B4E44" w:rsidRPr="00932F35">
              <w:rPr>
                <w:lang w:val="nb-NO"/>
              </w:rPr>
              <w:t>ansvarlig</w:t>
            </w:r>
            <w:r w:rsidRPr="00932F35">
              <w:rPr>
                <w:lang w:val="nb-NO"/>
              </w:rPr>
              <w:t xml:space="preserve"> </w:t>
            </w:r>
            <w:r w:rsidR="003747BD" w:rsidRPr="00932F35">
              <w:rPr>
                <w:lang w:val="nb-NO"/>
              </w:rPr>
              <w:t>for it-system og part i dataudvekslingen (rute)</w:t>
            </w:r>
          </w:p>
        </w:tc>
      </w:tr>
      <w:tr w:rsidR="00282E11" w14:paraId="2585E9D9" w14:textId="77777777" w:rsidTr="003161E2">
        <w:tc>
          <w:tcPr>
            <w:tcW w:w="875" w:type="dxa"/>
          </w:tcPr>
          <w:p w14:paraId="0B8A1CF3" w14:textId="57F4D5F2" w:rsidR="00282E11" w:rsidRDefault="00AE37EC" w:rsidP="00282E11">
            <w:r>
              <w:t>5</w:t>
            </w:r>
          </w:p>
        </w:tc>
        <w:tc>
          <w:tcPr>
            <w:tcW w:w="2175" w:type="dxa"/>
            <w:gridSpan w:val="2"/>
          </w:tcPr>
          <w:p w14:paraId="4C854BC7" w14:textId="3ADDE86E" w:rsidR="00282E11" w:rsidRDefault="00282E11" w:rsidP="00282E11">
            <w:r>
              <w:t>Modtag og fremsend bestilling af nedlægning af rute</w:t>
            </w:r>
          </w:p>
        </w:tc>
        <w:tc>
          <w:tcPr>
            <w:tcW w:w="4316" w:type="dxa"/>
          </w:tcPr>
          <w:p w14:paraId="30B8DF4B" w14:textId="0932A41D" w:rsidR="00282E11" w:rsidRDefault="00282E11" w:rsidP="00282E11">
            <w:r>
              <w:t>Forvaltningsansvarlig modtager den godkendte rutebestilling og fremsender denne til SP’s Helpdesk. Der sendes en kvittering tilbage til Systemansvarlig.</w:t>
            </w:r>
          </w:p>
        </w:tc>
        <w:tc>
          <w:tcPr>
            <w:tcW w:w="2410" w:type="dxa"/>
          </w:tcPr>
          <w:p w14:paraId="3F5B1D75" w14:textId="403D42A6" w:rsidR="00282E11" w:rsidRDefault="00282E11" w:rsidP="00282E11">
            <w:r>
              <w:t>Forvaltningsansvarlig for  it-system</w:t>
            </w:r>
          </w:p>
        </w:tc>
      </w:tr>
      <w:tr w:rsidR="00282E11" w14:paraId="22783254" w14:textId="77777777" w:rsidTr="00282E11">
        <w:tc>
          <w:tcPr>
            <w:tcW w:w="875" w:type="dxa"/>
            <w:shd w:val="clear" w:color="auto" w:fill="D9D9D9" w:themeFill="background1" w:themeFillShade="D9"/>
          </w:tcPr>
          <w:p w14:paraId="6A99ED8B" w14:textId="77777777" w:rsidR="00282E11" w:rsidRDefault="00282E11" w:rsidP="00282E11"/>
        </w:tc>
        <w:tc>
          <w:tcPr>
            <w:tcW w:w="8901" w:type="dxa"/>
            <w:gridSpan w:val="4"/>
            <w:shd w:val="clear" w:color="auto" w:fill="D9D9D9" w:themeFill="background1" w:themeFillShade="D9"/>
          </w:tcPr>
          <w:p w14:paraId="44CA5DAB" w14:textId="226ED399" w:rsidR="00282E11" w:rsidRDefault="00282E11" w:rsidP="00282E11">
            <w:r>
              <w:t>De efterfølgende aktiviteter i processen er lig med proces: Nedlægning af rute (uden delegering)</w:t>
            </w:r>
          </w:p>
        </w:tc>
      </w:tr>
    </w:tbl>
    <w:p w14:paraId="6B3516D9" w14:textId="77777777" w:rsidR="00F004BB" w:rsidRDefault="00F004BB" w:rsidP="00F004BB"/>
    <w:p w14:paraId="4742C889" w14:textId="77777777" w:rsidR="00C367B6" w:rsidRDefault="00C367B6" w:rsidP="00B52347"/>
    <w:p w14:paraId="59733969" w14:textId="77777777" w:rsidR="003747BD" w:rsidRDefault="003747BD">
      <w:pPr>
        <w:spacing w:after="0" w:line="240" w:lineRule="auto"/>
        <w:rPr>
          <w:rFonts w:eastAsiaTheme="majorEastAsia" w:cs="Arial"/>
          <w:b/>
          <w:caps/>
          <w:sz w:val="40"/>
          <w:szCs w:val="40"/>
        </w:rPr>
      </w:pPr>
      <w:r>
        <w:br w:type="page"/>
      </w:r>
    </w:p>
    <w:p w14:paraId="3786228C" w14:textId="44D92528" w:rsidR="00AD10C4" w:rsidRPr="00AD10C4" w:rsidRDefault="00AD10C4" w:rsidP="0034221D">
      <w:pPr>
        <w:pStyle w:val="Overskrift1"/>
      </w:pPr>
      <w:bookmarkStart w:id="20" w:name="_Ref36717739"/>
      <w:r>
        <w:lastRenderedPageBreak/>
        <w:t>Begrebsliste</w:t>
      </w:r>
      <w:bookmarkEnd w:id="2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9"/>
    <w:p w14:paraId="7DA6A10B" w14:textId="77777777" w:rsidR="00C334E2" w:rsidRDefault="00C334E2" w:rsidP="00C334E2"/>
    <w:p w14:paraId="7C7D2897" w14:textId="0A721274" w:rsidR="00C334E2" w:rsidRDefault="004503A2" w:rsidP="00C334E2">
      <w:pPr>
        <w:keepNext/>
        <w:jc w:val="center"/>
      </w:pPr>
      <w:r>
        <w:rPr>
          <w:b/>
        </w:rPr>
        <w:drawing>
          <wp:inline distT="0" distB="0" distL="0" distR="0" wp14:anchorId="553AA6A9" wp14:editId="461875EA">
            <wp:extent cx="6025179" cy="2894923"/>
            <wp:effectExtent l="0" t="0" r="0" b="127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023" cy="2925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B23F6" w14:textId="6E8C5A63" w:rsidR="00C334E2" w:rsidRDefault="00C334E2" w:rsidP="00C334E2">
      <w:pPr>
        <w:pStyle w:val="Billedtekst"/>
        <w:jc w:val="center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066F1E">
        <w:t>3</w:t>
      </w:r>
      <w:r>
        <w:fldChar w:fldCharType="end"/>
      </w:r>
      <w:r>
        <w:t xml:space="preserve"> - Kontekstdiagram webservice-rute</w:t>
      </w:r>
    </w:p>
    <w:p w14:paraId="3CEF7EFE" w14:textId="77777777" w:rsidR="00C334E2" w:rsidRDefault="00C334E2" w:rsidP="00C334E2"/>
    <w:p w14:paraId="4AE79BF5" w14:textId="7D4C803E" w:rsidR="00C334E2" w:rsidRDefault="00A74DDC" w:rsidP="00C334E2">
      <w:pPr>
        <w:keepNext/>
        <w:jc w:val="center"/>
      </w:pPr>
      <w:r>
        <w:drawing>
          <wp:inline distT="0" distB="0" distL="0" distR="0" wp14:anchorId="7AE0D5BD" wp14:editId="1E74A062">
            <wp:extent cx="6030477" cy="2843450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651" cy="2867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56DCFF" w14:textId="16FCD7B2" w:rsidR="00C334E2" w:rsidRDefault="00C334E2" w:rsidP="00C334E2">
      <w:pPr>
        <w:pStyle w:val="Billedtekst"/>
        <w:jc w:val="center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 w:rsidR="00066F1E">
        <w:t>4</w:t>
      </w:r>
      <w:r>
        <w:fldChar w:fldCharType="end"/>
      </w:r>
      <w:r>
        <w:t xml:space="preserve"> - Kontekstdiagram SFTP-rute</w:t>
      </w:r>
    </w:p>
    <w:p w14:paraId="4968F80E" w14:textId="77777777" w:rsidR="00C334E2" w:rsidRDefault="00C334E2" w:rsidP="00C334E2"/>
    <w:p w14:paraId="5B010D9F" w14:textId="77777777" w:rsidR="00C334E2" w:rsidRDefault="00C334E2" w:rsidP="00C334E2"/>
    <w:p w14:paraId="527725A0" w14:textId="77777777" w:rsidR="006B3A80" w:rsidRDefault="006B3A80" w:rsidP="006B3A80">
      <w:pPr>
        <w:pStyle w:val="Sidehoved"/>
        <w:rPr>
          <w:b/>
        </w:rPr>
      </w:pPr>
      <w:r w:rsidRPr="00914FCB">
        <w:rPr>
          <w:bCs/>
          <w:color w:val="auto"/>
          <w:sz w:val="18"/>
        </w:rPr>
        <w:lastRenderedPageBreak/>
        <w:t>Mapning af begreber mellem procesbeskrivelser/bestillingsformularer, ADM og de tekniske definitioner i KOMBIT’s kontrakter</w:t>
      </w:r>
      <w:r w:rsidRPr="002138BD">
        <w:rPr>
          <w:b/>
        </w:rPr>
        <w:t>:</w:t>
      </w:r>
    </w:p>
    <w:p w14:paraId="3FEB4B8F" w14:textId="77777777" w:rsidR="006B3A80" w:rsidRPr="002138BD" w:rsidRDefault="006B3A80" w:rsidP="006B3A80">
      <w:pPr>
        <w:pStyle w:val="Sidehoved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2268"/>
      </w:tblGrid>
      <w:tr w:rsidR="006B3A80" w:rsidRPr="004E01BD" w14:paraId="01D105D3" w14:textId="77777777" w:rsidTr="005F78F5">
        <w:trPr>
          <w:tblHeader/>
        </w:trPr>
        <w:tc>
          <w:tcPr>
            <w:tcW w:w="3256" w:type="dxa"/>
            <w:shd w:val="clear" w:color="auto" w:fill="808080" w:themeFill="background1" w:themeFillShade="80"/>
          </w:tcPr>
          <w:p w14:paraId="40BE7E06" w14:textId="77777777" w:rsidR="006B3A80" w:rsidRPr="004E01BD" w:rsidRDefault="006B3A80" w:rsidP="005F78F5">
            <w:pPr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bookmarkStart w:id="21" w:name="_Hlk61199066"/>
            <w:r w:rsidRPr="004E01BD">
              <w:rPr>
                <w:rFonts w:eastAsia="Arial" w:cs="Arial"/>
                <w:b/>
                <w:bCs/>
                <w:color w:val="FFFFFF"/>
                <w:kern w:val="24"/>
                <w:sz w:val="16"/>
                <w:szCs w:val="16"/>
              </w:rPr>
              <w:t xml:space="preserve">Procesbeskrivelser og bestillingsformularer </w:t>
            </w:r>
            <w:r w:rsidRPr="004E01BD">
              <w:rPr>
                <w:rFonts w:eastAsia="Arial" w:cs="Arial"/>
                <w:b/>
                <w:bCs/>
                <w:color w:val="FFFFFF"/>
                <w:kern w:val="24"/>
                <w:sz w:val="16"/>
                <w:szCs w:val="16"/>
              </w:rPr>
              <w:br/>
              <w:t>(KOMBIT begrebsoverblik)</w:t>
            </w:r>
          </w:p>
        </w:tc>
        <w:tc>
          <w:tcPr>
            <w:tcW w:w="3685" w:type="dxa"/>
            <w:shd w:val="clear" w:color="auto" w:fill="808080" w:themeFill="background1" w:themeFillShade="80"/>
          </w:tcPr>
          <w:p w14:paraId="66F5742F" w14:textId="77777777" w:rsidR="006B3A80" w:rsidRPr="004E01BD" w:rsidRDefault="006B3A80" w:rsidP="005F78F5">
            <w:pPr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color w:val="FFFFFF"/>
                <w:kern w:val="24"/>
                <w:sz w:val="16"/>
                <w:szCs w:val="16"/>
              </w:rPr>
              <w:t>Fælleskommunale Administrationsmodul (ADM)</w:t>
            </w:r>
          </w:p>
        </w:tc>
        <w:tc>
          <w:tcPr>
            <w:tcW w:w="2268" w:type="dxa"/>
            <w:shd w:val="clear" w:color="auto" w:fill="808080" w:themeFill="background1" w:themeFillShade="80"/>
          </w:tcPr>
          <w:p w14:paraId="71771E44" w14:textId="77777777" w:rsidR="006B3A80" w:rsidRPr="004E01BD" w:rsidRDefault="006B3A80" w:rsidP="005F78F5">
            <w:pPr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color w:val="FFFFFF"/>
                <w:kern w:val="24"/>
                <w:sz w:val="16"/>
                <w:szCs w:val="16"/>
              </w:rPr>
              <w:t>Tekniske definitioner (KOMBIT)</w:t>
            </w:r>
          </w:p>
        </w:tc>
      </w:tr>
      <w:tr w:rsidR="006B3A80" w:rsidRPr="004E01BD" w14:paraId="5C6EC6FE" w14:textId="77777777" w:rsidTr="005F78F5">
        <w:tc>
          <w:tcPr>
            <w:tcW w:w="3256" w:type="dxa"/>
          </w:tcPr>
          <w:p w14:paraId="4AD93184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01BD"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ServiceudbyderOrganisation</w:t>
            </w:r>
            <w:proofErr w:type="spellEnd"/>
          </w:p>
          <w:p w14:paraId="094D61D6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Myndighed/organisation med ansvar for serviceudstilling</w:t>
            </w:r>
          </w:p>
        </w:tc>
        <w:tc>
          <w:tcPr>
            <w:tcW w:w="3685" w:type="dxa"/>
          </w:tcPr>
          <w:p w14:paraId="78AF00CB" w14:textId="4ED787AA" w:rsidR="006B3A80" w:rsidRPr="004D4014" w:rsidRDefault="0018450A" w:rsidP="005F78F5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Myndighed</w:t>
            </w:r>
            <w:bookmarkStart w:id="22" w:name="_GoBack"/>
            <w:bookmarkEnd w:id="22"/>
          </w:p>
        </w:tc>
        <w:tc>
          <w:tcPr>
            <w:tcW w:w="2268" w:type="dxa"/>
          </w:tcPr>
          <w:p w14:paraId="6CBE5278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b/>
                <w:bCs/>
                <w:color w:val="000000" w:themeColor="dark1"/>
                <w:kern w:val="24"/>
                <w:sz w:val="16"/>
                <w:szCs w:val="16"/>
              </w:rPr>
              <w:t>ModtagerOrganisation</w:t>
            </w:r>
          </w:p>
        </w:tc>
      </w:tr>
      <w:tr w:rsidR="006B3A80" w:rsidRPr="004E01BD" w14:paraId="12D7E8BD" w14:textId="77777777" w:rsidTr="005F78F5">
        <w:tc>
          <w:tcPr>
            <w:tcW w:w="3256" w:type="dxa"/>
          </w:tcPr>
          <w:p w14:paraId="20D4F2CA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 w:rsidRPr="004E01BD"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Serviceudbydersystem</w:t>
            </w:r>
          </w:p>
          <w:p w14:paraId="2472F42B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Det it-system, der udstiller en service</w:t>
            </w:r>
          </w:p>
        </w:tc>
        <w:tc>
          <w:tcPr>
            <w:tcW w:w="3685" w:type="dxa"/>
          </w:tcPr>
          <w:p w14:paraId="690DE5B8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b/>
                <w:bCs/>
                <w:color w:val="000000" w:themeColor="dark1"/>
                <w:kern w:val="24"/>
                <w:sz w:val="16"/>
                <w:szCs w:val="16"/>
              </w:rPr>
              <w:t xml:space="preserve">Serviceudbyder: </w:t>
            </w: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Et it-system der tilbyder service. En service tilbudt af en serviceudbyder tilgås ofte af et Anvendersystem via en tilkoblet service på Serviceplatformen.</w:t>
            </w:r>
          </w:p>
        </w:tc>
        <w:tc>
          <w:tcPr>
            <w:tcW w:w="2268" w:type="dxa"/>
          </w:tcPr>
          <w:p w14:paraId="5532A45A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b/>
                <w:bCs/>
                <w:color w:val="000000" w:themeColor="dark1"/>
                <w:kern w:val="24"/>
                <w:sz w:val="16"/>
                <w:szCs w:val="16"/>
              </w:rPr>
              <w:t>Modtagersystem</w:t>
            </w: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 xml:space="preserve"> betyder et it-system, der kan modtage og behandle data og anvende udstillet funktionalitet fra Systemet.</w:t>
            </w:r>
          </w:p>
        </w:tc>
      </w:tr>
      <w:tr w:rsidR="006B3A80" w:rsidRPr="004E01BD" w14:paraId="4A0F948B" w14:textId="77777777" w:rsidTr="005F78F5">
        <w:tc>
          <w:tcPr>
            <w:tcW w:w="3256" w:type="dxa"/>
          </w:tcPr>
          <w:p w14:paraId="00085E8D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01BD">
              <w:rPr>
                <w:rFonts w:ascii="Arial" w:eastAsia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AnvenderOrganisation</w:t>
            </w:r>
            <w:proofErr w:type="spellEnd"/>
          </w:p>
          <w:p w14:paraId="5C1FEA10" w14:textId="77777777" w:rsidR="006B3A80" w:rsidRPr="004E01BD" w:rsidRDefault="006B3A80" w:rsidP="005F78F5">
            <w:pPr>
              <w:spacing w:line="240" w:lineRule="auto"/>
              <w:rPr>
                <w:bCs/>
                <w:sz w:val="16"/>
                <w:szCs w:val="16"/>
              </w:rPr>
            </w:pPr>
            <w:r w:rsidRPr="004E01BD">
              <w:rPr>
                <w:rFonts w:eastAsia="Arial" w:cs="Arial"/>
                <w:color w:val="000000" w:themeColor="dark1"/>
                <w:kern w:val="24"/>
                <w:sz w:val="16"/>
                <w:szCs w:val="16"/>
              </w:rPr>
              <w:t>Myndighed/organisation med ansvar for serviceanvendelse</w:t>
            </w:r>
          </w:p>
        </w:tc>
        <w:tc>
          <w:tcPr>
            <w:tcW w:w="3685" w:type="dxa"/>
          </w:tcPr>
          <w:p w14:paraId="4F635369" w14:textId="3652A6AF" w:rsidR="006B3A80" w:rsidRPr="004D4014" w:rsidRDefault="0018450A" w:rsidP="005F78F5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Myndighed</w:t>
            </w:r>
          </w:p>
        </w:tc>
        <w:tc>
          <w:tcPr>
            <w:tcW w:w="2268" w:type="dxa"/>
          </w:tcPr>
          <w:p w14:paraId="3083C454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AfsenderOrganisation</w:t>
            </w:r>
          </w:p>
        </w:tc>
      </w:tr>
      <w:tr w:rsidR="006B3A80" w:rsidRPr="004E01BD" w14:paraId="0F1ACBFF" w14:textId="77777777" w:rsidTr="005F78F5">
        <w:tc>
          <w:tcPr>
            <w:tcW w:w="3256" w:type="dxa"/>
          </w:tcPr>
          <w:p w14:paraId="52C28404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 w:rsidRPr="004E01BD">
              <w:rPr>
                <w:rFonts w:ascii="Arial" w:eastAsia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Anvendersystem</w:t>
            </w:r>
          </w:p>
          <w:p w14:paraId="0B4F8066" w14:textId="77777777" w:rsidR="006B3A80" w:rsidRPr="004E01BD" w:rsidRDefault="006B3A80" w:rsidP="005F78F5">
            <w:pPr>
              <w:spacing w:line="240" w:lineRule="auto"/>
              <w:rPr>
                <w:b/>
                <w:sz w:val="16"/>
                <w:szCs w:val="16"/>
              </w:rPr>
            </w:pPr>
            <w:r w:rsidRPr="004E01BD">
              <w:rPr>
                <w:rFonts w:eastAsia="Arial" w:cs="Arial"/>
                <w:color w:val="000000" w:themeColor="dark1"/>
                <w:kern w:val="24"/>
                <w:sz w:val="16"/>
                <w:szCs w:val="16"/>
              </w:rPr>
              <w:t>It-system, der kalder/anvender en service</w:t>
            </w:r>
          </w:p>
        </w:tc>
        <w:tc>
          <w:tcPr>
            <w:tcW w:w="3685" w:type="dxa"/>
          </w:tcPr>
          <w:p w14:paraId="03FD6E99" w14:textId="02FFE26A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 xml:space="preserve">Anvendersystem: </w:t>
            </w: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 xml:space="preserve">Et it-system der anvender en service, og hvor aftaler om adgang til servicen styres via serviceaftaler i </w:t>
            </w:r>
            <w:r w:rsidR="0014795C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ADM</w:t>
            </w:r>
          </w:p>
        </w:tc>
        <w:tc>
          <w:tcPr>
            <w:tcW w:w="2268" w:type="dxa"/>
          </w:tcPr>
          <w:p w14:paraId="2C889722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B3A80" w:rsidRPr="004E01BD" w14:paraId="69C5B8DD" w14:textId="77777777" w:rsidTr="005F78F5">
        <w:tc>
          <w:tcPr>
            <w:tcW w:w="3256" w:type="dxa"/>
          </w:tcPr>
          <w:p w14:paraId="1210A48C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01BD"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ModtagerOrganisation</w:t>
            </w:r>
            <w:proofErr w:type="spellEnd"/>
          </w:p>
          <w:p w14:paraId="23853719" w14:textId="77777777" w:rsidR="006B3A80" w:rsidRPr="004E01BD" w:rsidRDefault="006B3A80" w:rsidP="005F78F5">
            <w:pPr>
              <w:spacing w:line="240" w:lineRule="auto"/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Myndighed/organisation med ansvar for modtagelse af data</w:t>
            </w:r>
          </w:p>
        </w:tc>
        <w:tc>
          <w:tcPr>
            <w:tcW w:w="3685" w:type="dxa"/>
          </w:tcPr>
          <w:p w14:paraId="489F8250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kern w:val="24"/>
                <w:sz w:val="16"/>
                <w:szCs w:val="16"/>
              </w:rPr>
              <w:t>Datamodtager</w:t>
            </w:r>
          </w:p>
        </w:tc>
        <w:tc>
          <w:tcPr>
            <w:tcW w:w="2268" w:type="dxa"/>
          </w:tcPr>
          <w:p w14:paraId="2A5714CD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b/>
                <w:bCs/>
                <w:color w:val="000000" w:themeColor="dark1"/>
                <w:kern w:val="24"/>
                <w:sz w:val="16"/>
                <w:szCs w:val="16"/>
              </w:rPr>
              <w:t>ModtagerOrganisation</w:t>
            </w:r>
          </w:p>
        </w:tc>
      </w:tr>
      <w:tr w:rsidR="006B3A80" w:rsidRPr="004E01BD" w14:paraId="684966D5" w14:textId="77777777" w:rsidTr="005F78F5">
        <w:tc>
          <w:tcPr>
            <w:tcW w:w="3256" w:type="dxa"/>
          </w:tcPr>
          <w:p w14:paraId="6151DF8F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 w:rsidRPr="004E01BD"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Modtagersystem</w:t>
            </w:r>
          </w:p>
          <w:p w14:paraId="1CFA52A8" w14:textId="77777777" w:rsidR="006B3A80" w:rsidRPr="004E01BD" w:rsidRDefault="006B3A80" w:rsidP="005F78F5">
            <w:pPr>
              <w:spacing w:line="240" w:lineRule="auto"/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Det it-system, der udstiller en service</w:t>
            </w:r>
          </w:p>
        </w:tc>
        <w:tc>
          <w:tcPr>
            <w:tcW w:w="3685" w:type="dxa"/>
          </w:tcPr>
          <w:p w14:paraId="4A41CB7A" w14:textId="15ABC5C4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b/>
                <w:bCs/>
                <w:color w:val="000000" w:themeColor="dark1"/>
                <w:kern w:val="24"/>
                <w:sz w:val="16"/>
                <w:szCs w:val="16"/>
              </w:rPr>
              <w:t xml:space="preserve">Anvendersystem: </w:t>
            </w: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 xml:space="preserve">Et it-system der anvender en service, og hvor aftaler om adgang til servicen styres via serviceaftaler i </w:t>
            </w:r>
            <w:r w:rsidR="0014795C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ADM</w:t>
            </w:r>
          </w:p>
        </w:tc>
        <w:tc>
          <w:tcPr>
            <w:tcW w:w="2268" w:type="dxa"/>
          </w:tcPr>
          <w:p w14:paraId="5927D5FE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b/>
                <w:bCs/>
                <w:color w:val="000000" w:themeColor="dark1"/>
                <w:kern w:val="24"/>
                <w:sz w:val="16"/>
                <w:szCs w:val="16"/>
              </w:rPr>
              <w:t>Modtagersystem</w:t>
            </w: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 xml:space="preserve"> betyder et it-system, der kan modtage og behandle data og anvende udstillet funktionalitet fra Systemet.</w:t>
            </w:r>
          </w:p>
        </w:tc>
      </w:tr>
      <w:tr w:rsidR="006B3A80" w:rsidRPr="004E01BD" w14:paraId="4AE27E3C" w14:textId="77777777" w:rsidTr="005F78F5">
        <w:tc>
          <w:tcPr>
            <w:tcW w:w="3256" w:type="dxa"/>
          </w:tcPr>
          <w:p w14:paraId="62FAF95B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01BD">
              <w:rPr>
                <w:rFonts w:ascii="Arial" w:eastAsia="Arial" w:hAnsi="Arial" w:cs="Arial"/>
                <w:b/>
                <w:bCs/>
                <w:kern w:val="24"/>
                <w:sz w:val="16"/>
                <w:szCs w:val="16"/>
              </w:rPr>
              <w:t>AfsenderOrganisation</w:t>
            </w:r>
            <w:proofErr w:type="spellEnd"/>
          </w:p>
          <w:p w14:paraId="513CFB30" w14:textId="77777777" w:rsidR="006B3A80" w:rsidRPr="004E01BD" w:rsidRDefault="006B3A80" w:rsidP="005F78F5">
            <w:pPr>
              <w:spacing w:line="240" w:lineRule="auto"/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4E01BD">
              <w:rPr>
                <w:rFonts w:eastAsia="Arial" w:cs="Arial"/>
                <w:kern w:val="24"/>
                <w:sz w:val="16"/>
                <w:szCs w:val="16"/>
              </w:rPr>
              <w:t>Myndighed/organisation med ansvar for aflevering af data</w:t>
            </w:r>
          </w:p>
        </w:tc>
        <w:tc>
          <w:tcPr>
            <w:tcW w:w="3685" w:type="dxa"/>
          </w:tcPr>
          <w:p w14:paraId="2B7D4631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kern w:val="24"/>
                <w:sz w:val="16"/>
                <w:szCs w:val="16"/>
              </w:rPr>
              <w:t>Dataejer</w:t>
            </w:r>
          </w:p>
        </w:tc>
        <w:tc>
          <w:tcPr>
            <w:tcW w:w="2268" w:type="dxa"/>
          </w:tcPr>
          <w:p w14:paraId="7FFA92E6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AfsenderOrganisation</w:t>
            </w:r>
          </w:p>
        </w:tc>
      </w:tr>
      <w:tr w:rsidR="006B3A80" w:rsidRPr="004E01BD" w14:paraId="0DFB18CA" w14:textId="77777777" w:rsidTr="005F78F5">
        <w:tc>
          <w:tcPr>
            <w:tcW w:w="3256" w:type="dxa"/>
          </w:tcPr>
          <w:p w14:paraId="6E11A739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 w:rsidRPr="004E01BD">
              <w:rPr>
                <w:rFonts w:ascii="Arial" w:eastAsia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Afsendersystem</w:t>
            </w:r>
          </w:p>
          <w:p w14:paraId="36493755" w14:textId="77777777" w:rsidR="006B3A80" w:rsidRPr="004E01BD" w:rsidRDefault="006B3A80" w:rsidP="005F78F5">
            <w:pPr>
              <w:spacing w:line="240" w:lineRule="auto"/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4E01BD">
              <w:rPr>
                <w:rFonts w:eastAsia="Arial" w:cs="Arial"/>
                <w:color w:val="000000" w:themeColor="dark1"/>
                <w:kern w:val="24"/>
                <w:sz w:val="16"/>
                <w:szCs w:val="16"/>
              </w:rPr>
              <w:t>Et It-system, der afsender/afleverer data til et andet it-system.</w:t>
            </w:r>
          </w:p>
        </w:tc>
        <w:tc>
          <w:tcPr>
            <w:tcW w:w="3685" w:type="dxa"/>
          </w:tcPr>
          <w:p w14:paraId="31DC9B03" w14:textId="0A8EF7AD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 xml:space="preserve">Anvendersystem: </w:t>
            </w: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 xml:space="preserve">Et it-system der anvender en service, og hvor aftaler om adgang til servicen styres via serviceaftaler i </w:t>
            </w:r>
            <w:r w:rsidR="0014795C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ADM</w:t>
            </w:r>
          </w:p>
        </w:tc>
        <w:tc>
          <w:tcPr>
            <w:tcW w:w="2268" w:type="dxa"/>
          </w:tcPr>
          <w:p w14:paraId="7733817A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 xml:space="preserve">Afsendersystem </w:t>
            </w:r>
            <w:r w:rsidRPr="004E01BD">
              <w:rPr>
                <w:rFonts w:eastAsia="Arial" w:cs="Arial"/>
                <w:color w:val="000000" w:themeColor="dark1"/>
                <w:kern w:val="24"/>
                <w:sz w:val="16"/>
                <w:szCs w:val="16"/>
              </w:rPr>
              <w:t>betyder et it-system, der afsender data til Systemet</w:t>
            </w:r>
          </w:p>
        </w:tc>
      </w:tr>
      <w:tr w:rsidR="006B3A80" w:rsidRPr="004E01BD" w14:paraId="36B42692" w14:textId="77777777" w:rsidTr="005F78F5">
        <w:tc>
          <w:tcPr>
            <w:tcW w:w="3256" w:type="dxa"/>
          </w:tcPr>
          <w:p w14:paraId="74F2AD69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 xml:space="preserve">Systemejer </w:t>
            </w:r>
            <w:r w:rsidRPr="004E01BD">
              <w:rPr>
                <w:rFonts w:cs="Arial"/>
                <w:b/>
                <w:bCs/>
                <w:color w:val="000000" w:themeColor="dark1"/>
                <w:kern w:val="24"/>
                <w:sz w:val="16"/>
                <w:szCs w:val="16"/>
              </w:rPr>
              <w:t>(jf. KOMBIT’s rollegalleri)</w:t>
            </w:r>
          </w:p>
        </w:tc>
        <w:tc>
          <w:tcPr>
            <w:tcW w:w="3685" w:type="dxa"/>
          </w:tcPr>
          <w:p w14:paraId="1CF37F8C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70CEA3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B3A80" w:rsidRPr="004E01BD" w14:paraId="039B8112" w14:textId="77777777" w:rsidTr="005F78F5">
        <w:tc>
          <w:tcPr>
            <w:tcW w:w="3256" w:type="dxa"/>
          </w:tcPr>
          <w:p w14:paraId="38388356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eastAsia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 xml:space="preserve">Systemansvarlig </w:t>
            </w:r>
            <w:r w:rsidRPr="004E01BD">
              <w:rPr>
                <w:rFonts w:cs="Arial"/>
                <w:b/>
                <w:bCs/>
                <w:color w:val="000000" w:themeColor="dark1"/>
                <w:kern w:val="24"/>
                <w:sz w:val="16"/>
                <w:szCs w:val="16"/>
              </w:rPr>
              <w:t>(jf. KOMBIT’s rollegalleri)</w:t>
            </w:r>
          </w:p>
        </w:tc>
        <w:tc>
          <w:tcPr>
            <w:tcW w:w="3685" w:type="dxa"/>
          </w:tcPr>
          <w:p w14:paraId="6B133AFA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asciiTheme="minorHAnsi" w:cs="Arial"/>
                <w:color w:val="000000" w:themeColor="dark1"/>
                <w:kern w:val="24"/>
                <w:sz w:val="16"/>
                <w:szCs w:val="16"/>
              </w:rPr>
              <w:t xml:space="preserve">Vil typisk have brugerrollen </w:t>
            </w:r>
            <w:r w:rsidRPr="004E01BD">
              <w:rPr>
                <w:rFonts w:asciiTheme="minorHAnsi" w:cs="Arial"/>
                <w:b/>
                <w:bCs/>
                <w:color w:val="000000" w:themeColor="dark1"/>
                <w:kern w:val="24"/>
                <w:sz w:val="16"/>
                <w:szCs w:val="16"/>
              </w:rPr>
              <w:t>Aftaleadministrator</w:t>
            </w:r>
          </w:p>
        </w:tc>
        <w:tc>
          <w:tcPr>
            <w:tcW w:w="2268" w:type="dxa"/>
          </w:tcPr>
          <w:p w14:paraId="5BCA86A0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B3A80" w:rsidRPr="004E01BD" w14:paraId="247025EA" w14:textId="77777777" w:rsidTr="005F78F5">
        <w:tc>
          <w:tcPr>
            <w:tcW w:w="3256" w:type="dxa"/>
          </w:tcPr>
          <w:p w14:paraId="7FB333F3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 w:rsidRPr="004E01BD"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 xml:space="preserve">Forvaltningsansvarlig (jf. </w:t>
            </w:r>
            <w:proofErr w:type="spellStart"/>
            <w:r w:rsidRPr="004E01BD"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>KOMBIT’s</w:t>
            </w:r>
            <w:proofErr w:type="spellEnd"/>
            <w:r w:rsidRPr="004E01BD"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</w:rPr>
              <w:t xml:space="preserve"> rollegalleri)</w:t>
            </w:r>
          </w:p>
          <w:p w14:paraId="18DCFC1F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 w:rsidRPr="004E01BD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</w:rPr>
              <w:t>Den myndighed/organisation, der har driftsansvaret for et it-system.   </w:t>
            </w:r>
          </w:p>
          <w:p w14:paraId="70C0FB10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 w:rsidRPr="004E01BD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</w:rPr>
              <w:t>Dvs. sikrer, at it-systemet afvikles korrekt på driftskapaciteten, monitorerer jobafvikling og andre tekniske forhold mv. Forestår installation af patches etc.</w:t>
            </w:r>
          </w:p>
          <w:p w14:paraId="366C91CB" w14:textId="77777777" w:rsidR="006B3A80" w:rsidRPr="004E01BD" w:rsidRDefault="006B3A80" w:rsidP="005F78F5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6"/>
                <w:szCs w:val="16"/>
              </w:rPr>
            </w:pPr>
            <w:r w:rsidRPr="004E01BD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</w:rPr>
              <w:t xml:space="preserve">Den forvaltningsansvarlige indgår i </w:t>
            </w:r>
            <w:r w:rsidRPr="004E01BD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</w:rPr>
              <w:softHyphen/>
              <w:t>kædesansvaret som part for løsningen.</w:t>
            </w:r>
          </w:p>
          <w:p w14:paraId="7E21F1AF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Det kan være kommunen selv, en leverandør eller anden tredjepart.</w:t>
            </w:r>
          </w:p>
        </w:tc>
        <w:tc>
          <w:tcPr>
            <w:tcW w:w="3685" w:type="dxa"/>
          </w:tcPr>
          <w:p w14:paraId="7741B7B7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 xml:space="preserve">Vil typisk have brugerrollen </w:t>
            </w:r>
            <w:r w:rsidRPr="004E01BD">
              <w:rPr>
                <w:rFonts w:cs="Arial"/>
                <w:b/>
                <w:bCs/>
                <w:color w:val="000000" w:themeColor="dark1"/>
                <w:kern w:val="24"/>
                <w:sz w:val="16"/>
                <w:szCs w:val="16"/>
              </w:rPr>
              <w:t>Leverandøradministrator</w:t>
            </w:r>
          </w:p>
        </w:tc>
        <w:tc>
          <w:tcPr>
            <w:tcW w:w="2268" w:type="dxa"/>
          </w:tcPr>
          <w:p w14:paraId="2F31CC1C" w14:textId="77777777" w:rsidR="006B3A80" w:rsidRPr="004E01BD" w:rsidRDefault="006B3A80" w:rsidP="005F78F5">
            <w:pPr>
              <w:spacing w:line="240" w:lineRule="auto"/>
              <w:rPr>
                <w:sz w:val="16"/>
                <w:szCs w:val="16"/>
              </w:rPr>
            </w:pPr>
            <w:r w:rsidRPr="004E01BD">
              <w:rPr>
                <w:rFonts w:cs="Arial"/>
                <w:color w:val="000000" w:themeColor="dark1"/>
                <w:kern w:val="24"/>
                <w:sz w:val="16"/>
                <w:szCs w:val="16"/>
              </w:rPr>
              <w:t> </w:t>
            </w:r>
          </w:p>
        </w:tc>
      </w:tr>
    </w:tbl>
    <w:bookmarkEnd w:id="21"/>
    <w:p w14:paraId="5251DE78" w14:textId="6A06E1B8" w:rsidR="00C334E2" w:rsidRDefault="00C334E2" w:rsidP="00C334E2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066F1E">
        <w:t>1</w:t>
      </w:r>
      <w:r>
        <w:fldChar w:fldCharType="end"/>
      </w:r>
      <w:r>
        <w:t xml:space="preserve"> - Begrebsliste</w:t>
      </w:r>
    </w:p>
    <w:p w14:paraId="29D0870D" w14:textId="77777777" w:rsidR="00C334E2" w:rsidRPr="00912290" w:rsidRDefault="00C334E2" w:rsidP="00C334E2"/>
    <w:p w14:paraId="0EBA0368" w14:textId="77777777" w:rsidR="00D146F8" w:rsidRDefault="00D146F8" w:rsidP="009434A5">
      <w:pPr>
        <w:pStyle w:val="Overskrift1"/>
        <w:sectPr w:rsidR="00D146F8" w:rsidSect="00E86220">
          <w:headerReference w:type="default" r:id="rId25"/>
          <w:footerReference w:type="default" r:id="rId26"/>
          <w:pgSz w:w="11906" w:h="16838" w:code="9"/>
          <w:pgMar w:top="2098" w:right="964" w:bottom="2098" w:left="1418" w:header="1021" w:footer="624" w:gutter="0"/>
          <w:cols w:space="708"/>
          <w:titlePg/>
          <w:docGrid w:linePitch="360"/>
        </w:sectPr>
      </w:pPr>
      <w:bookmarkStart w:id="23" w:name="_Ref36473567"/>
    </w:p>
    <w:p w14:paraId="034573A0" w14:textId="3348E65B" w:rsidR="009434A5" w:rsidRDefault="009434A5" w:rsidP="009434A5">
      <w:pPr>
        <w:pStyle w:val="Overskrift1"/>
      </w:pPr>
      <w:r>
        <w:lastRenderedPageBreak/>
        <w:t>Oversigt over underskrifter ifm delegering</w:t>
      </w:r>
      <w:bookmarkEnd w:id="23"/>
    </w:p>
    <w:p w14:paraId="1A7161CC" w14:textId="77777777" w:rsidR="009434A5" w:rsidRDefault="009434A5" w:rsidP="009434A5"/>
    <w:p w14:paraId="0AC18A15" w14:textId="77777777" w:rsidR="009434A5" w:rsidRDefault="009434A5" w:rsidP="009434A5"/>
    <w:p w14:paraId="3DDB103C" w14:textId="06647C2B" w:rsidR="009434A5" w:rsidRDefault="00442C19" w:rsidP="009434A5">
      <w:r w:rsidRPr="00442C19">
        <w:drawing>
          <wp:inline distT="0" distB="0" distL="0" distR="0" wp14:anchorId="16E746F3" wp14:editId="27D5E5AA">
            <wp:extent cx="8592706" cy="2826852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8209" cy="282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C493D" w14:textId="4B698193" w:rsidR="009434A5" w:rsidRDefault="009434A5" w:rsidP="009434A5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066F1E">
        <w:t>2</w:t>
      </w:r>
      <w:r>
        <w:fldChar w:fldCharType="end"/>
      </w:r>
      <w:r>
        <w:t xml:space="preserve"> - Beslutningstabel for underskrifter ifm. delegering</w:t>
      </w:r>
    </w:p>
    <w:p w14:paraId="12DED988" w14:textId="1A712FDA" w:rsidR="00C334E2" w:rsidRDefault="00C334E2" w:rsidP="009434A5"/>
    <w:sectPr w:rsidR="00C334E2" w:rsidSect="00D146F8">
      <w:pgSz w:w="16838" w:h="11906" w:orient="landscape" w:code="9"/>
      <w:pgMar w:top="964" w:right="2098" w:bottom="1418" w:left="2098" w:header="102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0DA99" w14:textId="77777777" w:rsidR="005946E2" w:rsidRDefault="005946E2">
      <w:r>
        <w:separator/>
      </w:r>
    </w:p>
    <w:p w14:paraId="30CF1AB1" w14:textId="77777777" w:rsidR="005946E2" w:rsidRDefault="005946E2"/>
  </w:endnote>
  <w:endnote w:type="continuationSeparator" w:id="0">
    <w:p w14:paraId="6C31A5FE" w14:textId="77777777" w:rsidR="005946E2" w:rsidRDefault="005946E2">
      <w:r>
        <w:continuationSeparator/>
      </w:r>
    </w:p>
    <w:p w14:paraId="47B9FEA1" w14:textId="77777777" w:rsidR="005946E2" w:rsidRDefault="0059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single" w:sz="4" w:space="0" w:color="646464"/>
        <w:left w:val="single" w:sz="4" w:space="0" w:color="646464"/>
        <w:bottom w:val="single" w:sz="4" w:space="0" w:color="646464"/>
        <w:right w:val="single" w:sz="4" w:space="0" w:color="646464"/>
        <w:insideH w:val="single" w:sz="4" w:space="0" w:color="646464"/>
        <w:insideV w:val="single" w:sz="4" w:space="0" w:color="646464"/>
      </w:tblBorders>
      <w:tblLook w:val="04A0" w:firstRow="1" w:lastRow="0" w:firstColumn="1" w:lastColumn="0" w:noHBand="0" w:noVBand="1"/>
    </w:tblPr>
    <w:tblGrid>
      <w:gridCol w:w="2378"/>
      <w:gridCol w:w="2380"/>
      <w:gridCol w:w="2378"/>
      <w:gridCol w:w="2378"/>
    </w:tblGrid>
    <w:tr w:rsidR="00166C82" w14:paraId="678264C4" w14:textId="77777777">
      <w:tc>
        <w:tcPr>
          <w:tcW w:w="2381" w:type="dxa"/>
        </w:tcPr>
        <w:p w14:paraId="543D56E2" w14:textId="77777777" w:rsidR="00166C82" w:rsidRDefault="00166C82">
          <w:pPr>
            <w:pStyle w:val="Sidehoved-Overskrift"/>
          </w:pPr>
          <w:r>
            <w:t>Version</w:t>
          </w:r>
        </w:p>
        <w:sdt>
          <w:sdtPr>
            <w:alias w:val="Dokumentversion"/>
            <w:tag w:val="Version"/>
            <w:id w:val="777837549"/>
            <w:placeholder>
              <w:docPart w:val="8AE78C0899194237B3873330E81CF968"/>
            </w:placeholder>
            <w:dataBinding w:prefixMappings="" w:xpath="/root[1]/Dokumentversion[1]" w:storeItemID="{C9173A95-52D0-47B9-BB88-F9F64158334A}"/>
            <w:text/>
          </w:sdtPr>
          <w:sdtEndPr/>
          <w:sdtContent>
            <w:p w14:paraId="503AF125" w14:textId="205A4C8E" w:rsidR="00166C82" w:rsidRDefault="00932F35">
              <w:pPr>
                <w:pStyle w:val="Sidehoved"/>
              </w:pPr>
              <w:r>
                <w:t>1.1</w:t>
              </w:r>
            </w:p>
          </w:sdtContent>
        </w:sdt>
      </w:tc>
      <w:tc>
        <w:tcPr>
          <w:tcW w:w="2381" w:type="dxa"/>
        </w:tcPr>
        <w:p w14:paraId="0041F881" w14:textId="77777777" w:rsidR="00166C82" w:rsidRDefault="00166C82">
          <w:pPr>
            <w:pStyle w:val="Sidehoved-Overskrift"/>
          </w:pPr>
          <w:r>
            <w:t>Dokumentnavn</w:t>
          </w:r>
        </w:p>
        <w:sdt>
          <w:sdtPr>
            <w:alias w:val="Dokumentnavn"/>
            <w:tag w:val="Dokumentnavn"/>
            <w:id w:val="1439336144"/>
            <w:placeholder>
              <w:docPart w:val="71726D2DD2924412A2C8C13C941B4A3A"/>
            </w:placeholder>
            <w:dataBinding w:prefixMappings="" w:xpath="/root[1]/Dokumentnavn[1]" w:storeItemID="{C9173A95-52D0-47B9-BB88-F9F64158334A}"/>
            <w:text w:multiLine="1"/>
          </w:sdtPr>
          <w:sdtEndPr/>
          <w:sdtContent>
            <w:p w14:paraId="7DE71B17" w14:textId="0582C0AF" w:rsidR="00166C82" w:rsidRDefault="00B52347">
              <w:pPr>
                <w:pStyle w:val="HEADERCAPS"/>
              </w:pPr>
              <w:r>
                <w:t>Nedlæg rute (SFTP eller webservice)</w:t>
              </w:r>
            </w:p>
          </w:sdtContent>
        </w:sdt>
      </w:tc>
      <w:tc>
        <w:tcPr>
          <w:tcW w:w="2381" w:type="dxa"/>
        </w:tcPr>
        <w:p w14:paraId="26074455" w14:textId="77777777" w:rsidR="00166C82" w:rsidRDefault="00166C82">
          <w:pPr>
            <w:pStyle w:val="Sidehoved-Overskrift"/>
          </w:pPr>
          <w:r>
            <w:t>Projektnummer</w:t>
          </w:r>
        </w:p>
        <w:sdt>
          <w:sdtPr>
            <w:alias w:val="Projektnummer"/>
            <w:tag w:val="Projektnummer"/>
            <w:id w:val="-747957758"/>
            <w:placeholder>
              <w:docPart w:val="870EBCB15F784EEDA7FF437614D4D8B7"/>
            </w:placeholder>
            <w:dataBinding w:xpath="/root[1]/Projektnummer[1]" w:storeItemID="{C9173A95-52D0-47B9-BB88-F9F64158334A}"/>
            <w:text w:multiLine="1"/>
          </w:sdtPr>
          <w:sdtEndPr/>
          <w:sdtContent>
            <w:p w14:paraId="7FD54638" w14:textId="147C0542" w:rsidR="00166C82" w:rsidRDefault="00166C82">
              <w:pPr>
                <w:pStyle w:val="Sidehoved"/>
              </w:pPr>
              <w:r>
                <w:t>P0133</w:t>
              </w:r>
            </w:p>
          </w:sdtContent>
        </w:sdt>
      </w:tc>
      <w:tc>
        <w:tcPr>
          <w:tcW w:w="2381" w:type="dxa"/>
        </w:tcPr>
        <w:p w14:paraId="33F3CE47" w14:textId="77777777" w:rsidR="00166C82" w:rsidRDefault="00166C82">
          <w:pPr>
            <w:pStyle w:val="Sidehoved-Overskrift"/>
          </w:pPr>
          <w:r>
            <w:t>Dokumentdato</w:t>
          </w:r>
        </w:p>
        <w:sdt>
          <w:sdtPr>
            <w:alias w:val="Dokumentdato"/>
            <w:tag w:val="Dokumentdato"/>
            <w:id w:val="-152146283"/>
            <w:placeholder>
              <w:docPart w:val="2625526A4CE14334BAFEFCE6040146D9"/>
            </w:placeholder>
            <w:dataBinding w:xpath="/root[1]/Dokumentdato[1]" w:storeItemID="{C9173A95-52D0-47B9-BB88-F9F64158334A}"/>
            <w:text w:multiLine="1"/>
          </w:sdtPr>
          <w:sdtEndPr/>
          <w:sdtContent>
            <w:p w14:paraId="2B3D3E0E" w14:textId="360E701B" w:rsidR="00166C82" w:rsidRDefault="00932F35">
              <w:pPr>
                <w:pStyle w:val="Sidehoved"/>
              </w:pPr>
              <w:r>
                <w:t>21-09-2020</w:t>
              </w:r>
            </w:p>
          </w:sdtContent>
        </w:sdt>
      </w:tc>
    </w:tr>
    <w:tr w:rsidR="00166C82" w14:paraId="2EE58CB8" w14:textId="77777777">
      <w:tc>
        <w:tcPr>
          <w:tcW w:w="2381" w:type="dxa"/>
        </w:tcPr>
        <w:p w14:paraId="1060B090" w14:textId="77777777" w:rsidR="00166C82" w:rsidRDefault="00166C82">
          <w:pPr>
            <w:pStyle w:val="Sidehoved-Overskrift"/>
          </w:pPr>
          <w:r>
            <w:t>Fase</w:t>
          </w:r>
        </w:p>
        <w:p w14:paraId="6862335E" w14:textId="779FC535" w:rsidR="00166C82" w:rsidRDefault="009C5618">
          <w:pPr>
            <w:pStyle w:val="Sidehoved"/>
          </w:pPr>
          <w:sdt>
            <w:sdtPr>
              <w:alias w:val="Projektfase"/>
              <w:tag w:val="Projektfase"/>
              <w:id w:val="1346209916"/>
              <w:placeholder>
                <w:docPart w:val="E31533B1F3A84C0D865FFCEA515B7ACE"/>
              </w:placeholder>
              <w:dataBinding w:prefixMappings="" w:xpath="/root[1]/Projektfase[1]" w:storeItemID="{C9173A95-52D0-47B9-BB88-F9F64158334A}"/>
              <w:comboBox w:lastValue="Forvaltning og Videreudvikling">
                <w:listItem w:displayText="&lt;Vælg på liste&gt;" w:value="&lt;Vælg på liste&gt;"/>
                <w:listItem w:displayText="Idé" w:value="Idé"/>
                <w:listItem w:displayText="Analyse og Plan" w:value="Analyse og Plan"/>
                <w:listItem w:displayText="Krav og Kontrakter" w:value="Krav og Kontrakter"/>
                <w:listItem w:displayText="Udvikling og Udrulning" w:value="Udvikling og Udrulning"/>
                <w:listItem w:displayText="Forvaltning og Videreudvikling" w:value="Forvaltning og Videreudvikling"/>
              </w:comboBox>
            </w:sdtPr>
            <w:sdtEndPr/>
            <w:sdtContent>
              <w:r w:rsidR="00166C82">
                <w:t>Forvaltning og Videreudvikling</w:t>
              </w:r>
            </w:sdtContent>
          </w:sdt>
        </w:p>
      </w:tc>
      <w:tc>
        <w:tcPr>
          <w:tcW w:w="2381" w:type="dxa"/>
        </w:tcPr>
        <w:p w14:paraId="1A5979B0" w14:textId="77777777" w:rsidR="00166C82" w:rsidRDefault="00166C82">
          <w:pPr>
            <w:pStyle w:val="Sidehoved-Overskrift"/>
          </w:pPr>
          <w:r>
            <w:t>Projektnavn</w:t>
          </w:r>
        </w:p>
        <w:sdt>
          <w:sdtPr>
            <w:alias w:val="Projektnavn"/>
            <w:tag w:val="Projektnavn"/>
            <w:id w:val="-1136324870"/>
            <w:placeholder>
              <w:docPart w:val="64F95CF017CE4DF4AFAA1189A4832A54"/>
            </w:placeholder>
            <w:dataBinding w:prefixMappings="" w:xpath="/root[1]/Projektnavn[1]" w:storeItemID="{C9173A95-52D0-47B9-BB88-F9F64158334A}"/>
            <w:text w:multiLine="1"/>
          </w:sdtPr>
          <w:sdtEndPr/>
          <w:sdtContent>
            <w:p w14:paraId="759E14EC" w14:textId="13BDD9DD" w:rsidR="00166C82" w:rsidRDefault="00166C82">
              <w:pPr>
                <w:pStyle w:val="HEADERCAPS"/>
              </w:pPr>
              <w:r>
                <w:t>procesbeskrivelse</w:t>
              </w:r>
            </w:p>
          </w:sdtContent>
        </w:sdt>
      </w:tc>
      <w:tc>
        <w:tcPr>
          <w:tcW w:w="2381" w:type="dxa"/>
        </w:tcPr>
        <w:p w14:paraId="4C95A695" w14:textId="77777777" w:rsidR="00166C82" w:rsidRDefault="00166C82">
          <w:pPr>
            <w:pStyle w:val="Sidehoved-Overskrift"/>
          </w:pPr>
          <w:r>
            <w:t>Dokumentejer</w:t>
          </w:r>
        </w:p>
        <w:sdt>
          <w:sdtPr>
            <w:alias w:val="Dokumentejer"/>
            <w:tag w:val="Dokumentejer"/>
            <w:id w:val="-1372922405"/>
            <w:placeholder>
              <w:docPart w:val="D2343E93A44E4BD7A09A1A2BA86A7B3A"/>
            </w:placeholder>
            <w:dataBinding w:xpath="/root[1]/Dokumentejer[1]" w:storeItemID="{C9173A95-52D0-47B9-BB88-F9F64158334A}"/>
            <w:text w:multiLine="1"/>
          </w:sdtPr>
          <w:sdtEndPr/>
          <w:sdtContent>
            <w:p w14:paraId="24247DEB" w14:textId="00BC3030" w:rsidR="00166C82" w:rsidRDefault="00166C82">
              <w:pPr>
                <w:pStyle w:val="Sidehoved"/>
              </w:pPr>
              <w:r>
                <w:t>KDI</w:t>
              </w:r>
            </w:p>
          </w:sdtContent>
        </w:sdt>
      </w:tc>
      <w:tc>
        <w:tcPr>
          <w:tcW w:w="2381" w:type="dxa"/>
        </w:tcPr>
        <w:p w14:paraId="26FF6768" w14:textId="77777777" w:rsidR="00166C82" w:rsidRDefault="00166C82">
          <w:pPr>
            <w:pStyle w:val="Sidehoved-Overskrift"/>
          </w:pPr>
          <w:r>
            <w:t>Sideangivelse</w:t>
          </w:r>
        </w:p>
        <w:p w14:paraId="2F2EBBC0" w14:textId="77777777" w:rsidR="00166C82" w:rsidRDefault="00166C82" w:rsidP="004B7AD2">
          <w:pPr>
            <w:pStyle w:val="Sidehoved"/>
          </w:pPr>
          <w:r>
            <w:t xml:space="preserve">Side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 w14:paraId="37542BC3" w14:textId="77777777" w:rsidR="00166C82" w:rsidRDefault="00166C82">
    <w:pPr>
      <w:pStyle w:val="Sidefod"/>
    </w:pPr>
  </w:p>
  <w:p w14:paraId="331FA52B" w14:textId="77777777" w:rsidR="00166C82" w:rsidRDefault="00166C82">
    <w:pPr>
      <w:pStyle w:val="Sidefod"/>
    </w:pPr>
  </w:p>
  <w:p w14:paraId="6010277B" w14:textId="77777777" w:rsidR="00166C82" w:rsidRDefault="00166C82">
    <w:pPr>
      <w:pStyle w:val="Sidefod"/>
    </w:pPr>
  </w:p>
  <w:p w14:paraId="66C770C0" w14:textId="77777777" w:rsidR="00166C82" w:rsidRDefault="00166C82">
    <w:pPr>
      <w:pStyle w:val="Sidefod"/>
    </w:pPr>
    <w:r>
      <w:t>KOMBIT A/S, Halfdansgade 8, 2300 København S, CVR-nr. 19 43 50 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BD91E" w14:textId="77777777" w:rsidR="005946E2" w:rsidRDefault="005946E2">
      <w:r>
        <w:separator/>
      </w:r>
    </w:p>
    <w:p w14:paraId="4A555214" w14:textId="77777777" w:rsidR="005946E2" w:rsidRDefault="005946E2"/>
  </w:footnote>
  <w:footnote w:type="continuationSeparator" w:id="0">
    <w:p w14:paraId="51E39C3D" w14:textId="77777777" w:rsidR="005946E2" w:rsidRDefault="005946E2">
      <w:r>
        <w:continuationSeparator/>
      </w:r>
    </w:p>
    <w:p w14:paraId="23EDBAA3" w14:textId="77777777" w:rsidR="005946E2" w:rsidRDefault="00594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1810C" w14:textId="77777777" w:rsidR="00166C82" w:rsidRDefault="00166C82">
    <w:pPr>
      <w:pStyle w:val="Sidehoved-Overskrift"/>
    </w:pPr>
    <w:r>
      <w:rPr>
        <w:lang w:eastAsia="da-DK"/>
      </w:rPr>
      <w:drawing>
        <wp:anchor distT="0" distB="0" distL="114300" distR="114300" simplePos="0" relativeHeight="251673600" behindDoc="0" locked="0" layoutInCell="1" allowOverlap="1" wp14:anchorId="1124A486" wp14:editId="45C86A9E">
          <wp:simplePos x="0" y="0"/>
          <wp:positionH relativeFrom="page">
            <wp:posOffset>5840095</wp:posOffset>
          </wp:positionH>
          <wp:positionV relativeFrom="page">
            <wp:posOffset>648335</wp:posOffset>
          </wp:positionV>
          <wp:extent cx="1119600" cy="349200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6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A08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4A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49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EF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F20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25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E6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E5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8C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27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4291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0EDB1E89"/>
    <w:multiLevelType w:val="hybridMultilevel"/>
    <w:tmpl w:val="691A674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D64219"/>
    <w:multiLevelType w:val="hybridMultilevel"/>
    <w:tmpl w:val="1F4858CA"/>
    <w:lvl w:ilvl="0" w:tplc="916E964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325BF"/>
    <w:multiLevelType w:val="hybridMultilevel"/>
    <w:tmpl w:val="874E3130"/>
    <w:lvl w:ilvl="0" w:tplc="80023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CE8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27D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E15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81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6A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E8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2B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66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123CCD"/>
    <w:multiLevelType w:val="hybridMultilevel"/>
    <w:tmpl w:val="63ECF4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1438C6"/>
    <w:multiLevelType w:val="multilevel"/>
    <w:tmpl w:val="29563C04"/>
    <w:lvl w:ilvl="0">
      <w:start w:val="1"/>
      <w:numFmt w:val="decimal"/>
      <w:pStyle w:val="Overskrift1"/>
      <w:lvlText w:val="%1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6124"/>
        </w:tabs>
        <w:ind w:left="5387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2EA51C8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0E54F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EF53E5"/>
    <w:multiLevelType w:val="hybridMultilevel"/>
    <w:tmpl w:val="6E9271F8"/>
    <w:lvl w:ilvl="0" w:tplc="CA141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EF1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05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487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2F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CF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E3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60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60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D266FBE"/>
    <w:multiLevelType w:val="hybridMultilevel"/>
    <w:tmpl w:val="59103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234DD"/>
    <w:multiLevelType w:val="hybridMultilevel"/>
    <w:tmpl w:val="7CCC3084"/>
    <w:lvl w:ilvl="0" w:tplc="A9EC6AF4">
      <w:start w:val="230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A3B80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1F1FB4"/>
    <w:multiLevelType w:val="multilevel"/>
    <w:tmpl w:val="425E686C"/>
    <w:lvl w:ilvl="0">
      <w:start w:val="1"/>
      <w:numFmt w:val="decimal"/>
      <w:lvlText w:val="%1."/>
      <w:lvlJc w:val="right"/>
      <w:pPr>
        <w:ind w:left="567" w:hanging="227"/>
      </w:pPr>
      <w:rPr>
        <w:rFonts w:hint="default"/>
        <w:b/>
        <w:i w:val="0"/>
        <w:color w:val="00196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22"/>
  </w:num>
  <w:num w:numId="14">
    <w:abstractNumId w:val="14"/>
  </w:num>
  <w:num w:numId="15">
    <w:abstractNumId w:val="11"/>
  </w:num>
  <w:num w:numId="16">
    <w:abstractNumId w:val="19"/>
  </w:num>
  <w:num w:numId="17">
    <w:abstractNumId w:val="10"/>
  </w:num>
  <w:num w:numId="18">
    <w:abstractNumId w:val="17"/>
  </w:num>
  <w:num w:numId="19">
    <w:abstractNumId w:val="21"/>
  </w:num>
  <w:num w:numId="20">
    <w:abstractNumId w:val="16"/>
  </w:num>
  <w:num w:numId="21">
    <w:abstractNumId w:val="12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87"/>
    <w:rsid w:val="00006FC3"/>
    <w:rsid w:val="0001417B"/>
    <w:rsid w:val="000169AE"/>
    <w:rsid w:val="0002596D"/>
    <w:rsid w:val="00034B87"/>
    <w:rsid w:val="00040767"/>
    <w:rsid w:val="0004098C"/>
    <w:rsid w:val="00042BF5"/>
    <w:rsid w:val="00046393"/>
    <w:rsid w:val="00054FFD"/>
    <w:rsid w:val="00065E2F"/>
    <w:rsid w:val="00066F1E"/>
    <w:rsid w:val="00070DF7"/>
    <w:rsid w:val="00072DEA"/>
    <w:rsid w:val="00074450"/>
    <w:rsid w:val="000839C1"/>
    <w:rsid w:val="0008400C"/>
    <w:rsid w:val="00086A85"/>
    <w:rsid w:val="00086AC5"/>
    <w:rsid w:val="0009011C"/>
    <w:rsid w:val="000907FF"/>
    <w:rsid w:val="00091573"/>
    <w:rsid w:val="000A0685"/>
    <w:rsid w:val="000A5F26"/>
    <w:rsid w:val="000B66A1"/>
    <w:rsid w:val="000B70E7"/>
    <w:rsid w:val="000C5043"/>
    <w:rsid w:val="000C5173"/>
    <w:rsid w:val="000C579D"/>
    <w:rsid w:val="000D43AF"/>
    <w:rsid w:val="000E609A"/>
    <w:rsid w:val="000E69F2"/>
    <w:rsid w:val="000E6B71"/>
    <w:rsid w:val="000F21C4"/>
    <w:rsid w:val="000F3BDD"/>
    <w:rsid w:val="000F3C1E"/>
    <w:rsid w:val="000F5861"/>
    <w:rsid w:val="000F60A0"/>
    <w:rsid w:val="00101172"/>
    <w:rsid w:val="00110A43"/>
    <w:rsid w:val="0011494F"/>
    <w:rsid w:val="0012201E"/>
    <w:rsid w:val="00131C7D"/>
    <w:rsid w:val="0014037B"/>
    <w:rsid w:val="0014795C"/>
    <w:rsid w:val="00165C16"/>
    <w:rsid w:val="00166C82"/>
    <w:rsid w:val="001679F5"/>
    <w:rsid w:val="00177C3F"/>
    <w:rsid w:val="0018450A"/>
    <w:rsid w:val="00186536"/>
    <w:rsid w:val="00190C10"/>
    <w:rsid w:val="00193B50"/>
    <w:rsid w:val="001941C5"/>
    <w:rsid w:val="00196B6D"/>
    <w:rsid w:val="001A5753"/>
    <w:rsid w:val="001B2ECE"/>
    <w:rsid w:val="001C20E7"/>
    <w:rsid w:val="001C3726"/>
    <w:rsid w:val="001D6573"/>
    <w:rsid w:val="001E28EA"/>
    <w:rsid w:val="001F591D"/>
    <w:rsid w:val="00202143"/>
    <w:rsid w:val="002043A1"/>
    <w:rsid w:val="00211090"/>
    <w:rsid w:val="00213649"/>
    <w:rsid w:val="00214D95"/>
    <w:rsid w:val="00222EC7"/>
    <w:rsid w:val="00227FDE"/>
    <w:rsid w:val="00244825"/>
    <w:rsid w:val="00270D6B"/>
    <w:rsid w:val="00281BFF"/>
    <w:rsid w:val="00282E11"/>
    <w:rsid w:val="00283A04"/>
    <w:rsid w:val="002850D0"/>
    <w:rsid w:val="002853F2"/>
    <w:rsid w:val="00290207"/>
    <w:rsid w:val="0029396E"/>
    <w:rsid w:val="00296B8F"/>
    <w:rsid w:val="002971C2"/>
    <w:rsid w:val="00297B9F"/>
    <w:rsid w:val="002A3C08"/>
    <w:rsid w:val="002A663B"/>
    <w:rsid w:val="002B4E44"/>
    <w:rsid w:val="002B63A5"/>
    <w:rsid w:val="002D4AAA"/>
    <w:rsid w:val="002E76D5"/>
    <w:rsid w:val="002F2001"/>
    <w:rsid w:val="002F5B86"/>
    <w:rsid w:val="002F7266"/>
    <w:rsid w:val="00304BE1"/>
    <w:rsid w:val="0030677B"/>
    <w:rsid w:val="00307FC7"/>
    <w:rsid w:val="00311A82"/>
    <w:rsid w:val="00312867"/>
    <w:rsid w:val="00315207"/>
    <w:rsid w:val="00320EE6"/>
    <w:rsid w:val="00321520"/>
    <w:rsid w:val="00323DC6"/>
    <w:rsid w:val="00323F03"/>
    <w:rsid w:val="003257D9"/>
    <w:rsid w:val="00325C31"/>
    <w:rsid w:val="00326E9D"/>
    <w:rsid w:val="00330624"/>
    <w:rsid w:val="00331B8E"/>
    <w:rsid w:val="00337814"/>
    <w:rsid w:val="00337BA0"/>
    <w:rsid w:val="0034221D"/>
    <w:rsid w:val="003430CF"/>
    <w:rsid w:val="00353685"/>
    <w:rsid w:val="00356AFD"/>
    <w:rsid w:val="0036273A"/>
    <w:rsid w:val="0037274E"/>
    <w:rsid w:val="003747BD"/>
    <w:rsid w:val="00374DCE"/>
    <w:rsid w:val="0038162F"/>
    <w:rsid w:val="00387AF8"/>
    <w:rsid w:val="00391156"/>
    <w:rsid w:val="00391F3E"/>
    <w:rsid w:val="003926D4"/>
    <w:rsid w:val="00397F5A"/>
    <w:rsid w:val="003A1770"/>
    <w:rsid w:val="003A7193"/>
    <w:rsid w:val="003B3687"/>
    <w:rsid w:val="003B5E3E"/>
    <w:rsid w:val="003C1833"/>
    <w:rsid w:val="003D7498"/>
    <w:rsid w:val="003E010D"/>
    <w:rsid w:val="003F3077"/>
    <w:rsid w:val="004029CA"/>
    <w:rsid w:val="00413C42"/>
    <w:rsid w:val="00414825"/>
    <w:rsid w:val="0042449F"/>
    <w:rsid w:val="0042745B"/>
    <w:rsid w:val="00441AAA"/>
    <w:rsid w:val="00442C19"/>
    <w:rsid w:val="00443204"/>
    <w:rsid w:val="004449D0"/>
    <w:rsid w:val="0044791C"/>
    <w:rsid w:val="004503A2"/>
    <w:rsid w:val="00454BC1"/>
    <w:rsid w:val="00455D0C"/>
    <w:rsid w:val="0046016F"/>
    <w:rsid w:val="00464E55"/>
    <w:rsid w:val="00465B25"/>
    <w:rsid w:val="00476BB6"/>
    <w:rsid w:val="00496EC0"/>
    <w:rsid w:val="004A4133"/>
    <w:rsid w:val="004B527F"/>
    <w:rsid w:val="004B546C"/>
    <w:rsid w:val="004B7AD2"/>
    <w:rsid w:val="004C1C19"/>
    <w:rsid w:val="004C2D8A"/>
    <w:rsid w:val="004C720C"/>
    <w:rsid w:val="004D26B4"/>
    <w:rsid w:val="004D4014"/>
    <w:rsid w:val="004D5D3B"/>
    <w:rsid w:val="004E0E66"/>
    <w:rsid w:val="004E0EF7"/>
    <w:rsid w:val="004E166A"/>
    <w:rsid w:val="004E2A2B"/>
    <w:rsid w:val="0050584A"/>
    <w:rsid w:val="00505B62"/>
    <w:rsid w:val="00512D5A"/>
    <w:rsid w:val="00523AE7"/>
    <w:rsid w:val="00527952"/>
    <w:rsid w:val="00531ABD"/>
    <w:rsid w:val="00537DCD"/>
    <w:rsid w:val="005403E0"/>
    <w:rsid w:val="005540EE"/>
    <w:rsid w:val="00554294"/>
    <w:rsid w:val="00555660"/>
    <w:rsid w:val="00556FCA"/>
    <w:rsid w:val="00560F0E"/>
    <w:rsid w:val="00561E0A"/>
    <w:rsid w:val="005653DF"/>
    <w:rsid w:val="00567BC2"/>
    <w:rsid w:val="005946E2"/>
    <w:rsid w:val="005955E2"/>
    <w:rsid w:val="005A274D"/>
    <w:rsid w:val="005A66D7"/>
    <w:rsid w:val="005B102A"/>
    <w:rsid w:val="005B325F"/>
    <w:rsid w:val="005C149F"/>
    <w:rsid w:val="005C7BF3"/>
    <w:rsid w:val="005D7467"/>
    <w:rsid w:val="005E36D9"/>
    <w:rsid w:val="005E5125"/>
    <w:rsid w:val="005F5E02"/>
    <w:rsid w:val="006011B6"/>
    <w:rsid w:val="0060153A"/>
    <w:rsid w:val="00621DFA"/>
    <w:rsid w:val="006263ED"/>
    <w:rsid w:val="006378F4"/>
    <w:rsid w:val="00643E21"/>
    <w:rsid w:val="0064448A"/>
    <w:rsid w:val="00645487"/>
    <w:rsid w:val="006475F1"/>
    <w:rsid w:val="0065179B"/>
    <w:rsid w:val="00657346"/>
    <w:rsid w:val="00683D2F"/>
    <w:rsid w:val="00684F74"/>
    <w:rsid w:val="006934C6"/>
    <w:rsid w:val="006B296F"/>
    <w:rsid w:val="006B3A80"/>
    <w:rsid w:val="006C0E03"/>
    <w:rsid w:val="006C1FAF"/>
    <w:rsid w:val="006C3CBB"/>
    <w:rsid w:val="006C458C"/>
    <w:rsid w:val="006D028C"/>
    <w:rsid w:val="006D0884"/>
    <w:rsid w:val="006D6390"/>
    <w:rsid w:val="006D7969"/>
    <w:rsid w:val="006E35FE"/>
    <w:rsid w:val="006F2679"/>
    <w:rsid w:val="006F2F2A"/>
    <w:rsid w:val="00700DDB"/>
    <w:rsid w:val="00705037"/>
    <w:rsid w:val="00705073"/>
    <w:rsid w:val="00711055"/>
    <w:rsid w:val="007217A2"/>
    <w:rsid w:val="007218A7"/>
    <w:rsid w:val="00735BC9"/>
    <w:rsid w:val="007360E9"/>
    <w:rsid w:val="007517F5"/>
    <w:rsid w:val="00754587"/>
    <w:rsid w:val="00756D16"/>
    <w:rsid w:val="0076429C"/>
    <w:rsid w:val="00765F22"/>
    <w:rsid w:val="00780808"/>
    <w:rsid w:val="00787825"/>
    <w:rsid w:val="00791B36"/>
    <w:rsid w:val="00796484"/>
    <w:rsid w:val="007A0D94"/>
    <w:rsid w:val="007A0DA4"/>
    <w:rsid w:val="007A23AF"/>
    <w:rsid w:val="007B5CE1"/>
    <w:rsid w:val="007C01D8"/>
    <w:rsid w:val="007C4AC5"/>
    <w:rsid w:val="007D297A"/>
    <w:rsid w:val="007D3942"/>
    <w:rsid w:val="007D3F1D"/>
    <w:rsid w:val="007E24DF"/>
    <w:rsid w:val="007E70E8"/>
    <w:rsid w:val="007F51B3"/>
    <w:rsid w:val="00805B1E"/>
    <w:rsid w:val="00810C58"/>
    <w:rsid w:val="00810DBB"/>
    <w:rsid w:val="0082043A"/>
    <w:rsid w:val="00821844"/>
    <w:rsid w:val="008247BD"/>
    <w:rsid w:val="00833999"/>
    <w:rsid w:val="00856EEC"/>
    <w:rsid w:val="00857A57"/>
    <w:rsid w:val="00866B2B"/>
    <w:rsid w:val="00872B76"/>
    <w:rsid w:val="00877B45"/>
    <w:rsid w:val="008844AC"/>
    <w:rsid w:val="00887907"/>
    <w:rsid w:val="008A0329"/>
    <w:rsid w:val="008A54D9"/>
    <w:rsid w:val="008A63D1"/>
    <w:rsid w:val="008A7FA8"/>
    <w:rsid w:val="008C266A"/>
    <w:rsid w:val="008C2C91"/>
    <w:rsid w:val="008C4448"/>
    <w:rsid w:val="008C5F26"/>
    <w:rsid w:val="008E2BFC"/>
    <w:rsid w:val="008E4275"/>
    <w:rsid w:val="008F3278"/>
    <w:rsid w:val="00902C56"/>
    <w:rsid w:val="00905C8F"/>
    <w:rsid w:val="00914137"/>
    <w:rsid w:val="0091705B"/>
    <w:rsid w:val="00932F35"/>
    <w:rsid w:val="009434A5"/>
    <w:rsid w:val="00943E41"/>
    <w:rsid w:val="0094735C"/>
    <w:rsid w:val="00960886"/>
    <w:rsid w:val="00961C08"/>
    <w:rsid w:val="0097506D"/>
    <w:rsid w:val="009A3CC8"/>
    <w:rsid w:val="009A5F70"/>
    <w:rsid w:val="009B1E6F"/>
    <w:rsid w:val="009C5618"/>
    <w:rsid w:val="009C5D14"/>
    <w:rsid w:val="009D0131"/>
    <w:rsid w:val="009D74D9"/>
    <w:rsid w:val="009E5602"/>
    <w:rsid w:val="009F0209"/>
    <w:rsid w:val="009F5B17"/>
    <w:rsid w:val="00A1491E"/>
    <w:rsid w:val="00A20B6C"/>
    <w:rsid w:val="00A20CE2"/>
    <w:rsid w:val="00A23393"/>
    <w:rsid w:val="00A25E9C"/>
    <w:rsid w:val="00A27021"/>
    <w:rsid w:val="00A32180"/>
    <w:rsid w:val="00A34935"/>
    <w:rsid w:val="00A412E6"/>
    <w:rsid w:val="00A43F5D"/>
    <w:rsid w:val="00A47B37"/>
    <w:rsid w:val="00A63C79"/>
    <w:rsid w:val="00A63F7E"/>
    <w:rsid w:val="00A74184"/>
    <w:rsid w:val="00A74DDC"/>
    <w:rsid w:val="00A750B1"/>
    <w:rsid w:val="00A90268"/>
    <w:rsid w:val="00AA0EA3"/>
    <w:rsid w:val="00AA46F8"/>
    <w:rsid w:val="00AB1E23"/>
    <w:rsid w:val="00AC5554"/>
    <w:rsid w:val="00AC5795"/>
    <w:rsid w:val="00AD10C4"/>
    <w:rsid w:val="00AD298A"/>
    <w:rsid w:val="00AE37EC"/>
    <w:rsid w:val="00AF066E"/>
    <w:rsid w:val="00AF39E0"/>
    <w:rsid w:val="00AF4F7A"/>
    <w:rsid w:val="00AF565A"/>
    <w:rsid w:val="00B0004A"/>
    <w:rsid w:val="00B07437"/>
    <w:rsid w:val="00B13CDD"/>
    <w:rsid w:val="00B17048"/>
    <w:rsid w:val="00B17ADC"/>
    <w:rsid w:val="00B21EC8"/>
    <w:rsid w:val="00B26596"/>
    <w:rsid w:val="00B27692"/>
    <w:rsid w:val="00B52347"/>
    <w:rsid w:val="00B535AF"/>
    <w:rsid w:val="00B5476C"/>
    <w:rsid w:val="00B56401"/>
    <w:rsid w:val="00B73B1F"/>
    <w:rsid w:val="00B747C5"/>
    <w:rsid w:val="00B76D7F"/>
    <w:rsid w:val="00B8194B"/>
    <w:rsid w:val="00B94780"/>
    <w:rsid w:val="00BA2532"/>
    <w:rsid w:val="00BA6A39"/>
    <w:rsid w:val="00BA74AB"/>
    <w:rsid w:val="00BB1021"/>
    <w:rsid w:val="00BB5E59"/>
    <w:rsid w:val="00BC01F6"/>
    <w:rsid w:val="00BC04C6"/>
    <w:rsid w:val="00BD0D03"/>
    <w:rsid w:val="00BD2D90"/>
    <w:rsid w:val="00BE09A7"/>
    <w:rsid w:val="00BE6CC0"/>
    <w:rsid w:val="00BE7840"/>
    <w:rsid w:val="00BF3173"/>
    <w:rsid w:val="00BF33F8"/>
    <w:rsid w:val="00C011E8"/>
    <w:rsid w:val="00C07C6A"/>
    <w:rsid w:val="00C31B5D"/>
    <w:rsid w:val="00C334E2"/>
    <w:rsid w:val="00C367B6"/>
    <w:rsid w:val="00C41B7D"/>
    <w:rsid w:val="00C441C1"/>
    <w:rsid w:val="00C444B4"/>
    <w:rsid w:val="00C44C51"/>
    <w:rsid w:val="00C4629D"/>
    <w:rsid w:val="00C54D72"/>
    <w:rsid w:val="00C64AFC"/>
    <w:rsid w:val="00C72414"/>
    <w:rsid w:val="00C72C69"/>
    <w:rsid w:val="00C84256"/>
    <w:rsid w:val="00C92298"/>
    <w:rsid w:val="00C92FC8"/>
    <w:rsid w:val="00CA09A4"/>
    <w:rsid w:val="00CB090B"/>
    <w:rsid w:val="00CC0D5B"/>
    <w:rsid w:val="00CC24E0"/>
    <w:rsid w:val="00CE0355"/>
    <w:rsid w:val="00CE0DC9"/>
    <w:rsid w:val="00CE263F"/>
    <w:rsid w:val="00CE49F0"/>
    <w:rsid w:val="00CE4ECC"/>
    <w:rsid w:val="00CE79C4"/>
    <w:rsid w:val="00CF0329"/>
    <w:rsid w:val="00D00D5E"/>
    <w:rsid w:val="00D1076F"/>
    <w:rsid w:val="00D146F8"/>
    <w:rsid w:val="00D265FC"/>
    <w:rsid w:val="00D30312"/>
    <w:rsid w:val="00D30755"/>
    <w:rsid w:val="00D335F0"/>
    <w:rsid w:val="00D40334"/>
    <w:rsid w:val="00D40D51"/>
    <w:rsid w:val="00D40DE0"/>
    <w:rsid w:val="00D417A7"/>
    <w:rsid w:val="00D433CA"/>
    <w:rsid w:val="00D43AD1"/>
    <w:rsid w:val="00D4549B"/>
    <w:rsid w:val="00D46849"/>
    <w:rsid w:val="00D46F94"/>
    <w:rsid w:val="00D624EE"/>
    <w:rsid w:val="00D630D6"/>
    <w:rsid w:val="00D633E7"/>
    <w:rsid w:val="00D82D5D"/>
    <w:rsid w:val="00D83FFB"/>
    <w:rsid w:val="00D91FC2"/>
    <w:rsid w:val="00DA0061"/>
    <w:rsid w:val="00DA657E"/>
    <w:rsid w:val="00DA6D84"/>
    <w:rsid w:val="00DB4928"/>
    <w:rsid w:val="00DC506F"/>
    <w:rsid w:val="00DD1532"/>
    <w:rsid w:val="00DD7E30"/>
    <w:rsid w:val="00DE19A9"/>
    <w:rsid w:val="00DE6EFE"/>
    <w:rsid w:val="00DF384B"/>
    <w:rsid w:val="00DF7C6B"/>
    <w:rsid w:val="00E005E0"/>
    <w:rsid w:val="00E01A1E"/>
    <w:rsid w:val="00E039DC"/>
    <w:rsid w:val="00E0716E"/>
    <w:rsid w:val="00E07A57"/>
    <w:rsid w:val="00E37EF4"/>
    <w:rsid w:val="00E42163"/>
    <w:rsid w:val="00E55265"/>
    <w:rsid w:val="00E55C8A"/>
    <w:rsid w:val="00E86220"/>
    <w:rsid w:val="00E86E06"/>
    <w:rsid w:val="00E96676"/>
    <w:rsid w:val="00EA2333"/>
    <w:rsid w:val="00EA34B3"/>
    <w:rsid w:val="00EA37B3"/>
    <w:rsid w:val="00EA7322"/>
    <w:rsid w:val="00EB1A06"/>
    <w:rsid w:val="00EB41F1"/>
    <w:rsid w:val="00EB4F30"/>
    <w:rsid w:val="00EB4F51"/>
    <w:rsid w:val="00EB6F9A"/>
    <w:rsid w:val="00EC0F4D"/>
    <w:rsid w:val="00EC59E6"/>
    <w:rsid w:val="00EC7D58"/>
    <w:rsid w:val="00ED1A79"/>
    <w:rsid w:val="00ED374E"/>
    <w:rsid w:val="00ED46F6"/>
    <w:rsid w:val="00EE1EE8"/>
    <w:rsid w:val="00EE3AF4"/>
    <w:rsid w:val="00EF3E2C"/>
    <w:rsid w:val="00EF68D2"/>
    <w:rsid w:val="00F004BB"/>
    <w:rsid w:val="00F12597"/>
    <w:rsid w:val="00F13D0D"/>
    <w:rsid w:val="00F172BA"/>
    <w:rsid w:val="00F24DBD"/>
    <w:rsid w:val="00F27629"/>
    <w:rsid w:val="00F30DA7"/>
    <w:rsid w:val="00F30DE5"/>
    <w:rsid w:val="00F32F86"/>
    <w:rsid w:val="00F430B4"/>
    <w:rsid w:val="00F44198"/>
    <w:rsid w:val="00F452EA"/>
    <w:rsid w:val="00F4574E"/>
    <w:rsid w:val="00F524CB"/>
    <w:rsid w:val="00F655AE"/>
    <w:rsid w:val="00F6691D"/>
    <w:rsid w:val="00F713B9"/>
    <w:rsid w:val="00F75F6E"/>
    <w:rsid w:val="00F937FD"/>
    <w:rsid w:val="00F9534B"/>
    <w:rsid w:val="00FA5AA8"/>
    <w:rsid w:val="00FA6675"/>
    <w:rsid w:val="00FB2D01"/>
    <w:rsid w:val="00FB424F"/>
    <w:rsid w:val="00FC4B27"/>
    <w:rsid w:val="00FC72B7"/>
    <w:rsid w:val="00FD1E1C"/>
    <w:rsid w:val="00FD4A33"/>
    <w:rsid w:val="00FD662E"/>
    <w:rsid w:val="00FD6FC2"/>
    <w:rsid w:val="00FE0456"/>
    <w:rsid w:val="00FF3415"/>
    <w:rsid w:val="00FF3BCC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CF16FA"/>
  <w15:chartTrackingRefBased/>
  <w15:docId w15:val="{7DBFBCCE-1B63-40B6-97CB-143C14D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9A4"/>
    <w:pPr>
      <w:spacing w:after="120" w:line="320" w:lineRule="atLeast"/>
    </w:pPr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numPr>
        <w:numId w:val="1"/>
      </w:numPr>
      <w:spacing w:before="360" w:after="0" w:line="240" w:lineRule="auto"/>
      <w:outlineLvl w:val="0"/>
    </w:pPr>
    <w:rPr>
      <w:rFonts w:eastAsiaTheme="majorEastAsia" w:cs="Arial"/>
      <w:b/>
      <w:caps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1"/>
    <w:unhideWhenUsed/>
    <w:qFormat/>
    <w:pPr>
      <w:numPr>
        <w:ilvl w:val="1"/>
        <w:numId w:val="1"/>
      </w:numPr>
      <w:spacing w:before="360" w:after="0" w:line="240" w:lineRule="auto"/>
      <w:outlineLvl w:val="1"/>
    </w:pPr>
    <w:rPr>
      <w:b/>
      <w:sz w:val="26"/>
    </w:rPr>
  </w:style>
  <w:style w:type="paragraph" w:styleId="Overskrift3">
    <w:name w:val="heading 3"/>
    <w:basedOn w:val="Normal"/>
    <w:next w:val="Normal"/>
    <w:link w:val="Overskrift3Tegn"/>
    <w:uiPriority w:val="11"/>
    <w:unhideWhenUsed/>
    <w:qFormat/>
    <w:pPr>
      <w:numPr>
        <w:ilvl w:val="2"/>
        <w:numId w:val="1"/>
      </w:numPr>
      <w:tabs>
        <w:tab w:val="clear" w:pos="6124"/>
        <w:tab w:val="num" w:pos="737"/>
      </w:tabs>
      <w:spacing w:after="0"/>
      <w:ind w:left="0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11"/>
    <w:unhideWhenUsed/>
    <w:qFormat/>
    <w:rsid w:val="004E2A2B"/>
    <w:pPr>
      <w:keepNext/>
      <w:keepLines/>
      <w:numPr>
        <w:ilvl w:val="3"/>
        <w:numId w:val="1"/>
      </w:numPr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50C2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3081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30816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color w:val="646464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Pr>
      <w:color w:val="646464"/>
      <w:sz w:val="16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Pr>
      <w:sz w:val="14"/>
    </w:rPr>
  </w:style>
  <w:style w:type="table" w:styleId="Tabel-Gitter">
    <w:name w:val="Table Grid"/>
    <w:basedOn w:val="Tabel-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Forside-Overskrift1">
    <w:name w:val="Forside - Overskrift 1"/>
    <w:basedOn w:val="Normal"/>
    <w:pPr>
      <w:spacing w:before="8240" w:after="240" w:line="660" w:lineRule="atLeast"/>
      <w:contextualSpacing/>
    </w:pPr>
    <w:rPr>
      <w:rFonts w:cstheme="majorHAnsi"/>
      <w:b/>
      <w:caps/>
      <w:color w:val="000000" w:themeColor="text1"/>
      <w:sz w:val="60"/>
      <w:szCs w:val="60"/>
    </w:rPr>
  </w:style>
  <w:style w:type="paragraph" w:customStyle="1" w:styleId="Forside-Overskrift2">
    <w:name w:val="Forside - Overskrift 2"/>
    <w:basedOn w:val="Normal"/>
    <w:pPr>
      <w:spacing w:after="240" w:line="480" w:lineRule="atLeast"/>
      <w:contextualSpacing/>
    </w:pPr>
    <w:rPr>
      <w:caps/>
      <w:color w:val="000000" w:themeColor="text1"/>
      <w:sz w:val="40"/>
      <w:szCs w:val="30"/>
    </w:rPr>
  </w:style>
  <w:style w:type="paragraph" w:customStyle="1" w:styleId="Forside-Overskrift3">
    <w:name w:val="Forside - Overskrift 3"/>
    <w:basedOn w:val="Normal"/>
    <w:pPr>
      <w:spacing w:line="240" w:lineRule="auto"/>
      <w:contextualSpacing/>
    </w:pPr>
    <w:rPr>
      <w:color w:val="000000" w:themeColor="text1"/>
      <w:sz w:val="30"/>
    </w:rPr>
  </w:style>
  <w:style w:type="paragraph" w:customStyle="1" w:styleId="Forside-Overskrift4">
    <w:name w:val="Forside - Overskrift 4"/>
    <w:basedOn w:val="Normal"/>
    <w:pPr>
      <w:spacing w:after="0" w:line="240" w:lineRule="auto"/>
    </w:pPr>
    <w:rPr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="Arial"/>
      <w:b/>
      <w:caps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11"/>
    <w:rPr>
      <w:b/>
      <w:sz w:val="26"/>
    </w:rPr>
  </w:style>
  <w:style w:type="character" w:customStyle="1" w:styleId="Overskrift3Tegn">
    <w:name w:val="Overskrift 3 Tegn"/>
    <w:basedOn w:val="Standardskrifttypeiafsnit"/>
    <w:link w:val="Overskrift3"/>
    <w:uiPriority w:val="1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1"/>
    <w:rsid w:val="004E2A2B"/>
    <w:rPr>
      <w:rFonts w:asciiTheme="majorHAnsi" w:eastAsiaTheme="majorEastAsia" w:hAnsiTheme="majorHAnsi" w:cstheme="majorBidi"/>
      <w:b/>
      <w:iCs/>
      <w:noProof/>
    </w:rPr>
  </w:style>
  <w:style w:type="paragraph" w:customStyle="1" w:styleId="Rubrik">
    <w:name w:val="Rubrik"/>
    <w:basedOn w:val="Normal"/>
    <w:next w:val="Normal"/>
    <w:uiPriority w:val="10"/>
    <w:qFormat/>
    <w:pPr>
      <w:spacing w:before="420" w:after="0" w:line="240" w:lineRule="auto"/>
    </w:pPr>
    <w:rPr>
      <w:sz w:val="3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950C22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630816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630816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idehoved-Overskrift">
    <w:name w:val="Sidehoved - Overskrift"/>
    <w:basedOn w:val="Sidehoved"/>
    <w:next w:val="Sidehoved"/>
    <w:rPr>
      <w:b/>
    </w:rPr>
  </w:style>
  <w:style w:type="table" w:styleId="Almindeligtabel2">
    <w:name w:val="Plain Table 2"/>
    <w:basedOn w:val="Tabel-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tabel4">
    <w:name w:val="Grid Table 4"/>
    <w:basedOn w:val="Tabel-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OMBIT">
    <w:name w:val="KOMBIT"/>
    <w:basedOn w:val="Tabel-Normal"/>
    <w:uiPriority w:val="99"/>
    <w:rsid w:val="00787825"/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line="240" w:lineRule="atLeast"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firstCol">
      <w:pPr>
        <w:wordWrap/>
        <w:spacing w:line="240" w:lineRule="atLeast"/>
        <w:jc w:val="left"/>
      </w:pPr>
      <w:rPr>
        <w:b/>
        <w:sz w:val="20"/>
      </w:r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Billedtekst">
    <w:name w:val="caption"/>
    <w:basedOn w:val="Normal"/>
    <w:next w:val="Normal"/>
    <w:unhideWhenUsed/>
    <w:qFormat/>
    <w:pPr>
      <w:spacing w:after="200" w:line="240" w:lineRule="auto"/>
    </w:pPr>
    <w:rPr>
      <w:i/>
      <w:iCs/>
      <w:color w:val="4E3629" w:themeColor="text2"/>
      <w:sz w:val="14"/>
      <w:szCs w:val="18"/>
    </w:rPr>
  </w:style>
  <w:style w:type="character" w:styleId="Hyperlink">
    <w:name w:val="Hyperlink"/>
    <w:basedOn w:val="Standardskrifttypeiafsnit"/>
    <w:uiPriority w:val="99"/>
    <w:unhideWhenUsed/>
    <w:rPr>
      <w:rFonts w:ascii="Arial" w:hAnsi="Arial"/>
      <w:color w:val="0000FF" w:themeColor="hyperlink"/>
      <w:sz w:val="16"/>
      <w:u w:val="single"/>
    </w:rPr>
  </w:style>
  <w:style w:type="table" w:customStyle="1" w:styleId="Style1">
    <w:name w:val="Style1"/>
    <w:basedOn w:val="Tabel-Normal"/>
    <w:uiPriority w:val="99"/>
    <w:tblPr>
      <w:tblBorders>
        <w:bottom w:val="single" w:sz="4" w:space="0" w:color="auto"/>
      </w:tblBorders>
    </w:tblPr>
  </w:style>
  <w:style w:type="paragraph" w:customStyle="1" w:styleId="Normal-Tabel">
    <w:name w:val="Normal - Tabel"/>
    <w:basedOn w:val="Normal"/>
    <w:pPr>
      <w:spacing w:after="0" w:line="240" w:lineRule="atLeast"/>
    </w:pPr>
  </w:style>
  <w:style w:type="paragraph" w:customStyle="1" w:styleId="Kontrakt-overskrift">
    <w:name w:val="Kontrakt -overskrift"/>
    <w:basedOn w:val="Overskrift1"/>
    <w:next w:val="Normal"/>
    <w:pPr>
      <w:numPr>
        <w:numId w:val="0"/>
      </w:numPr>
      <w:spacing w:before="0"/>
      <w:outlineLvl w:val="9"/>
    </w:pPr>
  </w:style>
  <w:style w:type="paragraph" w:customStyle="1" w:styleId="Kontrakt-navne">
    <w:name w:val="Kontrakt - navne"/>
    <w:basedOn w:val="Kontrakt-overskrift"/>
    <w:next w:val="Normal"/>
    <w:rPr>
      <w:b w:val="0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paragraph" w:styleId="Overskrift">
    <w:name w:val="TOC Heading"/>
    <w:basedOn w:val="Rubrik"/>
    <w:next w:val="Normal"/>
    <w:uiPriority w:val="39"/>
    <w:unhideWhenUsed/>
    <w:pPr>
      <w:spacing w:before="360"/>
    </w:pPr>
    <w:rPr>
      <w:rFonts w:asciiTheme="majorHAnsi" w:hAnsiTheme="majorHAnsi" w:cstheme="majorBidi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96484"/>
    <w:pPr>
      <w:tabs>
        <w:tab w:val="left" w:pos="284"/>
        <w:tab w:val="right" w:leader="dot" w:pos="9072"/>
      </w:tabs>
      <w:spacing w:before="60" w:after="0"/>
      <w:ind w:left="284" w:right="454" w:hanging="284"/>
    </w:pPr>
    <w:rPr>
      <w:caps/>
    </w:rPr>
  </w:style>
  <w:style w:type="paragraph" w:styleId="Indholdsfortegnelse2">
    <w:name w:val="toc 2"/>
    <w:basedOn w:val="Normal"/>
    <w:next w:val="Normal"/>
    <w:uiPriority w:val="39"/>
    <w:unhideWhenUsed/>
    <w:rsid w:val="00796484"/>
    <w:pPr>
      <w:tabs>
        <w:tab w:val="left" w:pos="709"/>
        <w:tab w:val="right" w:leader="dot" w:pos="9072"/>
      </w:tabs>
      <w:spacing w:after="0"/>
      <w:ind w:left="709" w:right="452" w:hanging="425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96484"/>
    <w:pPr>
      <w:tabs>
        <w:tab w:val="left" w:pos="1276"/>
        <w:tab w:val="right" w:leader="dot" w:pos="9072"/>
      </w:tabs>
      <w:spacing w:after="0"/>
      <w:ind w:left="1276" w:right="454" w:hanging="567"/>
    </w:pPr>
    <w:rPr>
      <w:rFonts w:asciiTheme="minorHAnsi" w:eastAsiaTheme="minorEastAsia" w:hAnsiTheme="minorHAnsi"/>
      <w:szCs w:val="22"/>
      <w:lang w:eastAsia="da-DK"/>
    </w:rPr>
  </w:style>
  <w:style w:type="paragraph" w:styleId="Listeoverfigurer">
    <w:name w:val="table of figures"/>
    <w:basedOn w:val="Normal"/>
    <w:next w:val="Normal"/>
    <w:uiPriority w:val="99"/>
    <w:unhideWhenUsed/>
    <w:pPr>
      <w:tabs>
        <w:tab w:val="left" w:pos="851"/>
      </w:tabs>
      <w:spacing w:before="120" w:after="0" w:line="240" w:lineRule="atLeast"/>
    </w:pPr>
    <w:rPr>
      <w:rFonts w:asciiTheme="minorHAnsi" w:hAnsiTheme="minorHAnsi"/>
      <w:color w:val="000000" w:themeColor="text1"/>
    </w:rPr>
  </w:style>
  <w:style w:type="paragraph" w:customStyle="1" w:styleId="KravTitel">
    <w:name w:val="KravTitel"/>
    <w:basedOn w:val="Normal-Tabel"/>
    <w:rPr>
      <w:b/>
    </w:rPr>
  </w:style>
  <w:style w:type="paragraph" w:styleId="Ingenafstand">
    <w:name w:val="No Spacing"/>
    <w:uiPriority w:val="1"/>
    <w:qFormat/>
  </w:style>
  <w:style w:type="paragraph" w:customStyle="1" w:styleId="KravNummer">
    <w:name w:val="KravNummer"/>
    <w:basedOn w:val="Normal-Tabel"/>
    <w:pPr>
      <w:keepNext/>
    </w:pPr>
  </w:style>
  <w:style w:type="table" w:styleId="Tabelgitter-lys">
    <w:name w:val="Grid Table Light"/>
    <w:basedOn w:val="Tabel-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5-mrk-farve1">
    <w:name w:val="Grid Table 5 Dark Accent 1"/>
    <w:basedOn w:val="Tabel-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band1Vert">
      <w:tblPr/>
      <w:tcPr>
        <w:shd w:val="clear" w:color="auto" w:fill="F692A2" w:themeFill="accent1" w:themeFillTint="66"/>
      </w:tcPr>
    </w:tblStylePr>
    <w:tblStylePr w:type="band1Horz">
      <w:tblPr/>
      <w:tcPr>
        <w:shd w:val="clear" w:color="auto" w:fill="F692A2" w:themeFill="accent1" w:themeFillTint="66"/>
      </w:tcPr>
    </w:tblStylePr>
  </w:style>
  <w:style w:type="paragraph" w:customStyle="1" w:styleId="KravType">
    <w:name w:val="KravType"/>
    <w:basedOn w:val="Normal-Tabel"/>
  </w:style>
  <w:style w:type="table" w:customStyle="1" w:styleId="KOMBITHvid">
    <w:name w:val="KOMBIT Hvid"/>
    <w:basedOn w:val="Tabel-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paragraph" w:customStyle="1" w:styleId="HEADERCAPS">
    <w:name w:val="HEADER CAPS"/>
    <w:basedOn w:val="Sidehoved"/>
    <w:rPr>
      <w: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96484"/>
    <w:pPr>
      <w:tabs>
        <w:tab w:val="left" w:pos="2127"/>
        <w:tab w:val="right" w:leader="dot" w:pos="9072"/>
      </w:tabs>
      <w:spacing w:after="0"/>
      <w:ind w:left="2127" w:right="454" w:hanging="851"/>
    </w:pPr>
  </w:style>
  <w:style w:type="paragraph" w:styleId="Indholdsfortegnelse9">
    <w:name w:val="toc 9"/>
    <w:basedOn w:val="Indholdsfortegnelse1"/>
    <w:next w:val="Normal"/>
    <w:autoRedefine/>
    <w:uiPriority w:val="39"/>
    <w:rsid w:val="00D630D6"/>
    <w:pPr>
      <w:spacing w:after="100"/>
      <w:ind w:left="1701" w:hanging="1701"/>
    </w:pPr>
  </w:style>
  <w:style w:type="character" w:styleId="Ulstomtale">
    <w:name w:val="Unresolved Mention"/>
    <w:basedOn w:val="Standardskrifttypeiafsnit"/>
    <w:uiPriority w:val="99"/>
    <w:semiHidden/>
    <w:unhideWhenUsed/>
    <w:rsid w:val="00523AE7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A233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A233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A2333"/>
    <w:rPr>
      <w:noProof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A233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A2333"/>
    <w:rPr>
      <w:b/>
      <w:bCs/>
      <w:noProof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A09A4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A09A4"/>
    <w:rPr>
      <w:noProof/>
    </w:rPr>
  </w:style>
  <w:style w:type="character" w:styleId="Fodnotehenvisning">
    <w:name w:val="footnote reference"/>
    <w:basedOn w:val="Standardskrifttypeiafsnit"/>
    <w:uiPriority w:val="99"/>
    <w:semiHidden/>
    <w:unhideWhenUsed/>
    <w:rsid w:val="00CA09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034B87"/>
    <w:rPr>
      <w:color w:val="800080" w:themeColor="followedHyperlink"/>
      <w:u w:val="single"/>
    </w:rPr>
  </w:style>
  <w:style w:type="character" w:customStyle="1" w:styleId="file1">
    <w:name w:val="file1"/>
    <w:basedOn w:val="Standardskrifttypeiafsnit"/>
    <w:rsid w:val="0031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20089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21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01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049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947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225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kombit.dk/metodeh%C3%A5ndb%C3%B8ger" TargetMode="External"/><Relationship Id="rId18" Type="http://schemas.openxmlformats.org/officeDocument/2006/relationships/image" Target="media/image3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Visio_Drawing2.vsdx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openxmlformats.org/officeDocument/2006/relationships/image" Target="media/image4.e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png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igitaliseringskataloget.dk/supportydelser" TargetMode="External"/><Relationship Id="rId22" Type="http://schemas.openxmlformats.org/officeDocument/2006/relationships/package" Target="embeddings/Microsoft_Visio_Drawing3.vsdx"/><Relationship Id="rId27" Type="http://schemas.openxmlformats.org/officeDocument/2006/relationships/image" Target="media/image8.emf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D8BC7381D44F95905FA4A3161782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07228-1580-4250-9E22-E72B84D75720}"/>
      </w:docPartPr>
      <w:docPartBody>
        <w:p w:rsidR="003C740D" w:rsidRDefault="00A62F0E">
          <w:pPr>
            <w:pStyle w:val="08D8BC7381D44F95905FA4A3161782F6"/>
          </w:pPr>
          <w:r>
            <w:t>&lt;Projektnavn&gt;</w:t>
          </w:r>
        </w:p>
      </w:docPartBody>
    </w:docPart>
    <w:docPart>
      <w:docPartPr>
        <w:name w:val="0A72DCC81B0D4B1498B5AD99A5EC1F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14121-BCC6-4979-9368-AACBD83ABCE9}"/>
      </w:docPartPr>
      <w:docPartBody>
        <w:p w:rsidR="003C740D" w:rsidRDefault="00A62F0E">
          <w:pPr>
            <w:pStyle w:val="0A72DCC81B0D4B1498B5AD99A5EC1F9B"/>
          </w:pPr>
          <w:r>
            <w:t>&lt;Dokumentnavn&gt;</w:t>
          </w:r>
        </w:p>
      </w:docPartBody>
    </w:docPart>
    <w:docPart>
      <w:docPartPr>
        <w:name w:val="8AE78C0899194237B3873330E81CF9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B4466B-C565-4015-A518-DA74359689AA}"/>
      </w:docPartPr>
      <w:docPartBody>
        <w:p w:rsidR="003C740D" w:rsidRDefault="00A62F0E">
          <w:pPr>
            <w:pStyle w:val="8AE78C0899194237B3873330E81CF968"/>
          </w:pPr>
          <w:r>
            <w:t>&lt;X.X&gt;</w:t>
          </w:r>
        </w:p>
      </w:docPartBody>
    </w:docPart>
    <w:docPart>
      <w:docPartPr>
        <w:name w:val="71726D2DD2924412A2C8C13C941B4A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551C64-277C-4599-9444-51071B71A654}"/>
      </w:docPartPr>
      <w:docPartBody>
        <w:p w:rsidR="003C740D" w:rsidRDefault="00A62F0E">
          <w:pPr>
            <w:pStyle w:val="71726D2DD2924412A2C8C13C941B4A3A"/>
          </w:pPr>
          <w:r>
            <w:t>&lt;Dokumentnavn&gt;</w:t>
          </w:r>
        </w:p>
      </w:docPartBody>
    </w:docPart>
    <w:docPart>
      <w:docPartPr>
        <w:name w:val="870EBCB15F784EEDA7FF437614D4D8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085768-31C9-41D5-A4FD-65A1507B1E3C}"/>
      </w:docPartPr>
      <w:docPartBody>
        <w:p w:rsidR="003C740D" w:rsidRDefault="00A62F0E">
          <w:pPr>
            <w:pStyle w:val="870EBCB15F784EEDA7FF437614D4D8B7"/>
          </w:pPr>
          <w:r>
            <w:t>&lt;Projektnummer&gt;</w:t>
          </w:r>
        </w:p>
      </w:docPartBody>
    </w:docPart>
    <w:docPart>
      <w:docPartPr>
        <w:name w:val="2625526A4CE14334BAFEFCE6040146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CB072C-4DEB-41A6-BD2A-D9817D28D3B3}"/>
      </w:docPartPr>
      <w:docPartBody>
        <w:p w:rsidR="003C740D" w:rsidRDefault="00A62F0E">
          <w:pPr>
            <w:pStyle w:val="2625526A4CE14334BAFEFCE6040146D9"/>
          </w:pPr>
          <w:r>
            <w:t>&lt;Dokumentdato&gt;</w:t>
          </w:r>
        </w:p>
      </w:docPartBody>
    </w:docPart>
    <w:docPart>
      <w:docPartPr>
        <w:name w:val="E31533B1F3A84C0D865FFCEA515B7A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DF73EE-57AD-4D12-8D69-30676C98AB2F}"/>
      </w:docPartPr>
      <w:docPartBody>
        <w:p w:rsidR="003C740D" w:rsidRDefault="00A62F0E">
          <w:pPr>
            <w:pStyle w:val="E31533B1F3A84C0D865FFCEA515B7ACE"/>
          </w:pPr>
          <w:r>
            <w:t>&lt;Vælg på liste&gt;</w:t>
          </w:r>
        </w:p>
      </w:docPartBody>
    </w:docPart>
    <w:docPart>
      <w:docPartPr>
        <w:name w:val="64F95CF017CE4DF4AFAA1189A4832A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D0076-C8DC-48D2-A3FA-3B71288A7DD7}"/>
      </w:docPartPr>
      <w:docPartBody>
        <w:p w:rsidR="003C740D" w:rsidRDefault="00A62F0E">
          <w:pPr>
            <w:pStyle w:val="64F95CF017CE4DF4AFAA1189A4832A54"/>
          </w:pPr>
          <w:r>
            <w:t>&lt;Projektnavn&gt;</w:t>
          </w:r>
        </w:p>
      </w:docPartBody>
    </w:docPart>
    <w:docPart>
      <w:docPartPr>
        <w:name w:val="D2343E93A44E4BD7A09A1A2BA86A7B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B14204-A417-429C-A223-C862F4C2B932}"/>
      </w:docPartPr>
      <w:docPartBody>
        <w:p w:rsidR="003C740D" w:rsidRDefault="00A62F0E">
          <w:pPr>
            <w:pStyle w:val="D2343E93A44E4BD7A09A1A2BA86A7B3A"/>
          </w:pPr>
          <w:r>
            <w:t>&lt;Dokumentejer&gt;</w:t>
          </w:r>
        </w:p>
      </w:docPartBody>
    </w:docPart>
    <w:docPart>
      <w:docPartPr>
        <w:name w:val="7AADA7F166BD4C5580A8FAFFAF3492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E84352-E921-4E40-ABF9-645143CC582B}"/>
      </w:docPartPr>
      <w:docPartBody>
        <w:p w:rsidR="00C763B4" w:rsidRDefault="00773D36" w:rsidP="00773D36">
          <w:pPr>
            <w:pStyle w:val="7AADA7F166BD4C5580A8FAFFAF3492D2"/>
          </w:pPr>
          <w:r>
            <w:t>&lt;X.X&gt;</w:t>
          </w:r>
        </w:p>
      </w:docPartBody>
    </w:docPart>
    <w:docPart>
      <w:docPartPr>
        <w:name w:val="DE7C79C04B3F4B6BBEC5D4EB40BA87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67BFC9-5D1F-4B3E-924C-8555A32B81C5}"/>
      </w:docPartPr>
      <w:docPartBody>
        <w:p w:rsidR="00C763B4" w:rsidRDefault="00773D36" w:rsidP="00773D36">
          <w:pPr>
            <w:pStyle w:val="DE7C79C04B3F4B6BBEC5D4EB40BA87B7"/>
          </w:pPr>
          <w:r>
            <w:t>&lt;Dokumentdato&gt;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0D"/>
    <w:rsid w:val="000429D5"/>
    <w:rsid w:val="000F78F7"/>
    <w:rsid w:val="001309C0"/>
    <w:rsid w:val="0015257B"/>
    <w:rsid w:val="00195ECE"/>
    <w:rsid w:val="001C7C5B"/>
    <w:rsid w:val="001D25E3"/>
    <w:rsid w:val="0024428E"/>
    <w:rsid w:val="00275A9D"/>
    <w:rsid w:val="003301D6"/>
    <w:rsid w:val="003C4BBD"/>
    <w:rsid w:val="003C740D"/>
    <w:rsid w:val="003E7D86"/>
    <w:rsid w:val="004010C5"/>
    <w:rsid w:val="004064DE"/>
    <w:rsid w:val="004244EF"/>
    <w:rsid w:val="004A7C4C"/>
    <w:rsid w:val="004D709E"/>
    <w:rsid w:val="004E3F97"/>
    <w:rsid w:val="0051794C"/>
    <w:rsid w:val="00616C6D"/>
    <w:rsid w:val="00773D36"/>
    <w:rsid w:val="00796AAA"/>
    <w:rsid w:val="008428DB"/>
    <w:rsid w:val="00875A4A"/>
    <w:rsid w:val="008835C0"/>
    <w:rsid w:val="008B6E76"/>
    <w:rsid w:val="009B0E52"/>
    <w:rsid w:val="009D4706"/>
    <w:rsid w:val="00A03F3F"/>
    <w:rsid w:val="00A62F0E"/>
    <w:rsid w:val="00B61135"/>
    <w:rsid w:val="00C12DB1"/>
    <w:rsid w:val="00C763B4"/>
    <w:rsid w:val="00CD42FB"/>
    <w:rsid w:val="00D55344"/>
    <w:rsid w:val="00D57D7B"/>
    <w:rsid w:val="00D74297"/>
    <w:rsid w:val="00DB0082"/>
    <w:rsid w:val="00DB3839"/>
    <w:rsid w:val="00E6559C"/>
    <w:rsid w:val="00EC2ED4"/>
    <w:rsid w:val="00EE7C1C"/>
    <w:rsid w:val="00F16919"/>
    <w:rsid w:val="00F80EE7"/>
    <w:rsid w:val="00FA388A"/>
    <w:rsid w:val="00F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8D8BC7381D44F95905FA4A3161782F6">
    <w:name w:val="08D8BC7381D44F95905FA4A3161782F6"/>
  </w:style>
  <w:style w:type="paragraph" w:customStyle="1" w:styleId="0A72DCC81B0D4B1498B5AD99A5EC1F9B">
    <w:name w:val="0A72DCC81B0D4B1498B5AD99A5EC1F9B"/>
  </w:style>
  <w:style w:type="paragraph" w:customStyle="1" w:styleId="97FFE237A8A34B7EA998D4CF5397B0FF">
    <w:name w:val="97FFE237A8A34B7EA998D4CF5397B0FF"/>
  </w:style>
  <w:style w:type="paragraph" w:customStyle="1" w:styleId="615D6D6643BB4CC88E6F35F61EFCF169">
    <w:name w:val="615D6D6643BB4CC88E6F35F61EFCF169"/>
  </w:style>
  <w:style w:type="paragraph" w:customStyle="1" w:styleId="8AE78C0899194237B3873330E81CF968">
    <w:name w:val="8AE78C0899194237B3873330E81CF968"/>
  </w:style>
  <w:style w:type="paragraph" w:customStyle="1" w:styleId="71726D2DD2924412A2C8C13C941B4A3A">
    <w:name w:val="71726D2DD2924412A2C8C13C941B4A3A"/>
  </w:style>
  <w:style w:type="paragraph" w:customStyle="1" w:styleId="870EBCB15F784EEDA7FF437614D4D8B7">
    <w:name w:val="870EBCB15F784EEDA7FF437614D4D8B7"/>
  </w:style>
  <w:style w:type="paragraph" w:customStyle="1" w:styleId="2625526A4CE14334BAFEFCE6040146D9">
    <w:name w:val="2625526A4CE14334BAFEFCE6040146D9"/>
  </w:style>
  <w:style w:type="paragraph" w:customStyle="1" w:styleId="E31533B1F3A84C0D865FFCEA515B7ACE">
    <w:name w:val="E31533B1F3A84C0D865FFCEA515B7ACE"/>
  </w:style>
  <w:style w:type="paragraph" w:customStyle="1" w:styleId="64F95CF017CE4DF4AFAA1189A4832A54">
    <w:name w:val="64F95CF017CE4DF4AFAA1189A4832A54"/>
  </w:style>
  <w:style w:type="paragraph" w:customStyle="1" w:styleId="D2343E93A44E4BD7A09A1A2BA86A7B3A">
    <w:name w:val="D2343E93A44E4BD7A09A1A2BA86A7B3A"/>
  </w:style>
  <w:style w:type="paragraph" w:customStyle="1" w:styleId="8EA9D3B5D68440C1AE3FF340C26C96A6">
    <w:name w:val="8EA9D3B5D68440C1AE3FF340C26C96A6"/>
    <w:rsid w:val="0015257B"/>
  </w:style>
  <w:style w:type="paragraph" w:customStyle="1" w:styleId="7AADA7F166BD4C5580A8FAFFAF3492D2">
    <w:name w:val="7AADA7F166BD4C5580A8FAFFAF3492D2"/>
    <w:rsid w:val="00773D36"/>
  </w:style>
  <w:style w:type="paragraph" w:customStyle="1" w:styleId="DE7C79C04B3F4B6BBEC5D4EB40BA87B7">
    <w:name w:val="DE7C79C04B3F4B6BBEC5D4EB40BA87B7"/>
    <w:rsid w:val="00773D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43695B"/>
      </a:accent2>
      <a:accent3>
        <a:srgbClr val="007398"/>
      </a:accent3>
      <a:accent4>
        <a:srgbClr val="279989"/>
      </a:accent4>
      <a:accent5>
        <a:srgbClr val="563D82"/>
      </a:accent5>
      <a:accent6>
        <a:srgbClr val="8E2C48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400"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</a:txDef>
  </a:objectDefaults>
  <a:extraClrSchemeLst/>
  <a:custClrLst>
    <a:custClr name="RGB(215,210,203)">
      <a:srgbClr val="D7D2CB"/>
    </a:custClr>
    <a:custClr name="RGB(203,196,188)">
      <a:srgbClr val="CBC4BC"/>
    </a:custClr>
    <a:custClr name="RGB(182,173,165)">
      <a:srgbClr val="B6ADA5"/>
    </a:custClr>
    <a:custClr name="RGB(255,163,139)">
      <a:srgbClr val="FFA38B"/>
    </a:custClr>
    <a:custClr name="RGB(255,106,57)">
      <a:srgbClr val="FF6A39"/>
    </a:custClr>
    <a:custClr name="RGB(220,68,5)">
      <a:srgbClr val="DC4405"/>
    </a:custClr>
    <a:custClr name="RGB(127,156,144)">
      <a:srgbClr val="7F9C90"/>
    </a:custClr>
    <a:custClr name="RGB(67,105,91)">
      <a:srgbClr val="43695B"/>
    </a:custClr>
    <a:custClr name="RGB(24,48,40)">
      <a:srgbClr val="183028"/>
    </a:custClr>
    <a:custClr name="RGB(197,232,108)">
      <a:srgbClr val="C5E86C"/>
    </a:custClr>
    <a:custClr name="RGB(132,189,0)">
      <a:srgbClr val="84BD00"/>
    </a:custClr>
    <a:custClr name="RGB(122,154,1)">
      <a:srgbClr val="7A9A01"/>
    </a:custClr>
    <a:custClr name="RGB(217,225,226)">
      <a:srgbClr val="D9E1E2"/>
    </a:custClr>
    <a:custClr name="RGB(164,188,194)">
      <a:srgbClr val="A4BCC2"/>
    </a:custClr>
    <a:custClr name="RGB(152,164,174)">
      <a:srgbClr val="98A4AE"/>
    </a:custClr>
    <a:custClr name="RGB(123,167,188)">
      <a:srgbClr val="7BA7BC"/>
    </a:custClr>
    <a:custClr name="RGB(0,115,152)">
      <a:srgbClr val="007398"/>
    </a:custClr>
    <a:custClr name="RGB(0,86,118)">
      <a:srgbClr val="005776"/>
    </a:custClr>
    <a:custClr name="RGB(92,184,178)">
      <a:srgbClr val="5CB8B2"/>
    </a:custClr>
    <a:custClr name="RGB(39,153,137)">
      <a:srgbClr val="279989"/>
    </a:custClr>
    <a:custClr name="RGB(0,118,129)">
      <a:srgbClr val="007681"/>
    </a:custClr>
    <a:custClr name="RGB(117,102,160)">
      <a:srgbClr val="7566A0"/>
    </a:custClr>
    <a:custClr name="RGB(86,61,130)">
      <a:srgbClr val="563D82"/>
    </a:custClr>
    <a:custClr name="RGB(51,0,114)">
      <a:srgbClr val="330077"/>
    </a:custClr>
    <a:custClr name="RGB(181,92,128)">
      <a:srgbClr val="B55C80"/>
    </a:custClr>
    <a:custClr name="RGB(142,44,72)">
      <a:srgbClr val="8E2C48"/>
    </a:custClr>
    <a:custClr name="RGB(103,46,69)">
      <a:srgbClr val="672E45"/>
    </a:custClr>
  </a:custClrLst>
  <a:extLst>
    <a:ext uri="{05A4C25C-085E-4340-85A3-A5531E510DB2}">
      <thm15:themeFamily xmlns:thm15="http://schemas.microsoft.com/office/thememl/2012/main" name="KOMBIT" id="{F1EEDBD8-B3B5-4E62-848F-CEF0F42E8655}" vid="{84F9CF6C-BD2A-4304-BAFA-7D0ED9C87A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4AF2A8D1229CD94DAC7258ECFF7E3D89" ma:contentTypeVersion="21" ma:contentTypeDescription="" ma:contentTypeScope="" ma:versionID="30e850874e9c0094f06855654540d1c6">
  <xsd:schema xmlns:xsd="http://www.w3.org/2001/XMLSchema" xmlns:xs="http://www.w3.org/2001/XMLSchema" xmlns:p="http://schemas.microsoft.com/office/2006/metadata/properties" xmlns:ns3="1ad18e57-1846-4ffb-a171-01e80b4d2f32" xmlns:ns4="3D782C50-AE96-4A32-873D-D3773307DFC1" targetNamespace="http://schemas.microsoft.com/office/2006/metadata/properties" ma:root="true" ma:fieldsID="5f24b0e1c3d91a1dfda3eb596b1986d9" ns3:_="" ns4:_="">
    <xsd:import namespace="1ad18e57-1846-4ffb-a171-01e80b4d2f32"/>
    <xsd:import namespace="3D782C50-AE96-4A32-873D-D3773307DFC1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82C50-AE96-4A32-873D-D3773307DFC1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list="{9208D19A-0BB6-4C2D-92B2-8D407F840C0E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9208D19A-0BB6-4C2D-92B2-8D407F840C0E}" ma:internalName="Produkt" ma:showField="Produkttitel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bejdspakke xmlns="3D782C50-AE96-4A32-873D-D3773307DFC1">659</Arbejdspakke>
    <Produkt xmlns="3D782C50-AE96-4A32-873D-D3773307DFC1">951</Produk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Driftsdokument</TermName>
          <TermId xmlns="http://schemas.microsoft.com/office/infopath/2007/PartnerControls">0c188db8-6d31-4d7d-b53b-e90e7a528539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1649</Value>
      <Value>1648</Value>
      <Value>1683</Value>
    </TaxCatchAll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Drift/Forvaltning</TermName>
          <TermId xmlns="http://schemas.microsoft.com/office/infopath/2007/PartnerControls">54fe65a6-7b07-4be6-8e6b-baee0f06cde8</TermId>
        </TermInfo>
      </Terms>
    </c451ce8205554d0399649e204cacaaa8>
    <_dlc_DocId xmlns="1ad18e57-1846-4ffb-a171-01e80b4d2f32">KUSWZMNXHWK5-1269387286-40055</_dlc_DocId>
    <_dlc_DocIdUrl xmlns="1ad18e57-1846-4ffb-a171-01e80b4d2f32">
      <Url>https://share-it.kombit.dk/P0133/_layouts/15/DocIdRedir.aspx?ID=KUSWZMNXHWK5-1269387286-40055</Url>
      <Description>KUSWZMNXHWK5-1269387286-40055</Description>
    </_dlc_DocIdUrl>
  </documentManagement>
</p:properties>
</file>

<file path=customXml/item5.xml><?xml version="1.0" encoding="utf-8"?>
<root>
  <Projektnavn>procesbeskrivelse</Projektnavn>
  <Projektnummer>P0133</Projektnummer>
  <Projektfase>Forvaltning og Videreudvikling</Projektfase>
  <Dokumentejer>KDI</Dokumentejer>
  <Dokumentdato>21-09-2020</Dokumentdato>
  <Dokumentnavn>Nedlæg rute (SFTP eller webservice)</Dokumentnavn>
  <Dokumentversion>1.1</Dokumentversion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371D5186-C410-42B1-9C63-63642B9BA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27F0-F381-4EFE-8E26-76B3E87728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076D60-205C-4DD6-87F1-F27EF8AD7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3D782C50-AE96-4A32-873D-D3773307D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B27BF-5A6A-4D43-8C26-939B3C1EF2B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D782C50-AE96-4A32-873D-D3773307DFC1"/>
    <ds:schemaRef ds:uri="1ad18e57-1846-4ffb-a171-01e80b4d2f32"/>
    <ds:schemaRef ds:uri="http://www.w3.org/XML/1998/namespace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9173A95-52D0-47B9-BB88-F9F64158334A}">
  <ds:schemaRefs/>
</ds:datastoreItem>
</file>

<file path=customXml/itemProps6.xml><?xml version="1.0" encoding="utf-8"?>
<ds:datastoreItem xmlns:ds="http://schemas.openxmlformats.org/officeDocument/2006/customXml" ds:itemID="{93757E4A-329E-4E07-BCE2-5985B546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1754</Words>
  <Characters>10702</Characters>
  <Application>Microsoft Office Word</Application>
  <DocSecurity>0</DocSecurity>
  <Lines>89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Torp Eklund</dc:creator>
  <cp:keywords/>
  <dc:description/>
  <cp:lastModifiedBy>Martin El Dakak</cp:lastModifiedBy>
  <cp:revision>2</cp:revision>
  <cp:lastPrinted>2020-04-01T12:06:00Z</cp:lastPrinted>
  <dcterms:created xsi:type="dcterms:W3CDTF">2021-01-10T19:10:00Z</dcterms:created>
  <dcterms:modified xsi:type="dcterms:W3CDTF">2021-01-10T19:10:00Z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0x0101002046B6C8D193AC4A8CC7ECD2839F9CBB01004AF2A8D1229CD94DAC7258ECFF7E3D89</vt:lpwstr>
  </property>
  <property fmtid="{D5CDD505-2E9C-101B-9397-08002B2CF9AE}" pid="3" name="_dlc_DocIdItemGuid">
    <vt:lpwstr>88f313eb-de46-4cc8-83fd-48accf7d3f56</vt:lpwstr>
  </property>
  <property fmtid="{D5CDD505-2E9C-101B-9397-08002B2CF9AE}" pid="4" name="Leverancetype">
    <vt:lpwstr>1648;#Driftsdokument|0c188db8-6d31-4d7d-b53b-e90e7a528539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>1649;#Drift/Forvaltning|54fe65a6-7b07-4be6-8e6b-baee0f06cde8</vt:lpwstr>
  </property>
</Properties>
</file>